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608" w:rsidRPr="00401608" w:rsidRDefault="00401608" w:rsidP="00401608">
      <w:pPr>
        <w:pStyle w:val="Overskrift1"/>
        <w:shd w:val="clear" w:color="auto" w:fill="FFFFFF"/>
        <w:spacing w:before="450" w:beforeAutospacing="0" w:after="0" w:afterAutospacing="0"/>
        <w:jc w:val="center"/>
        <w:rPr>
          <w:rFonts w:ascii="SFR-Bold" w:hAnsi="SFR-Bold"/>
          <w:b w:val="0"/>
          <w:bCs w:val="0"/>
          <w:color w:val="000000"/>
          <w:spacing w:val="-15"/>
          <w:lang w:val="fr-FR"/>
        </w:rPr>
      </w:pPr>
      <w:r w:rsidRPr="00401608">
        <w:rPr>
          <w:rFonts w:ascii="SFR-Bold" w:hAnsi="SFR-Bold"/>
          <w:b w:val="0"/>
          <w:bCs w:val="0"/>
          <w:color w:val="000000"/>
          <w:spacing w:val="-15"/>
          <w:lang w:val="fr-FR"/>
        </w:rPr>
        <w:t>Un enjeu humain</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color w:val="000000"/>
          <w:sz w:val="27"/>
          <w:szCs w:val="27"/>
          <w:lang w:val="fr-FR"/>
        </w:rPr>
        <w:t>Non, contrairement à ce que voudraient nous faire entendre certains analystes de la vie publique, l’enjeu principal du plan anti-pauvreté n’est pas politique. Réduire uniquement les annonces attendues aujourd’hui à des commentaires sur le supposé « virage social » opéré par Emmanuel Macron relève même d’un cynisme absolu.</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color w:val="000000"/>
          <w:sz w:val="27"/>
          <w:szCs w:val="27"/>
          <w:lang w:val="fr-FR"/>
        </w:rPr>
        <w:t>L’enjeu est humain, il a plusieurs visages : ceux à qui nous donnons la parole dans nos pages. Ceux-là mêmes qui, chaque jour, doivent redoubler de créativité pour se loger, se vêtir ou simplement pour se nourrir. Pour eux, nous attendons autre chose que des considérations électoralistes.</w:t>
      </w:r>
    </w:p>
    <w:p w:rsidR="00401608" w:rsidRPr="00401608" w:rsidRDefault="00401608" w:rsidP="00401608">
      <w:pPr>
        <w:shd w:val="clear" w:color="auto" w:fill="FFFFFF"/>
        <w:spacing w:before="450" w:after="0" w:line="240" w:lineRule="auto"/>
        <w:jc w:val="center"/>
        <w:outlineLvl w:val="0"/>
        <w:rPr>
          <w:rFonts w:ascii="SFR-Bold" w:eastAsia="Times New Roman" w:hAnsi="SFR-Bold" w:cs="Times New Roman"/>
          <w:color w:val="000000"/>
          <w:spacing w:val="-15"/>
          <w:kern w:val="36"/>
          <w:sz w:val="48"/>
          <w:szCs w:val="48"/>
          <w:lang w:val="fr-FR" w:eastAsia="da-DK"/>
        </w:rPr>
      </w:pPr>
    </w:p>
    <w:p w:rsidR="00401608" w:rsidRPr="00401608" w:rsidRDefault="00401608" w:rsidP="00401608">
      <w:pPr>
        <w:shd w:val="clear" w:color="auto" w:fill="FFFFFF"/>
        <w:spacing w:before="450" w:after="0" w:line="240" w:lineRule="auto"/>
        <w:jc w:val="center"/>
        <w:outlineLvl w:val="0"/>
        <w:rPr>
          <w:rFonts w:ascii="SFR-Bold" w:eastAsia="Times New Roman" w:hAnsi="SFR-Bold" w:cs="Times New Roman"/>
          <w:color w:val="000000"/>
          <w:spacing w:val="-15"/>
          <w:kern w:val="36"/>
          <w:sz w:val="48"/>
          <w:szCs w:val="48"/>
          <w:lang w:eastAsia="da-DK"/>
        </w:rPr>
      </w:pPr>
      <w:proofErr w:type="spellStart"/>
      <w:r w:rsidRPr="00401608">
        <w:rPr>
          <w:rFonts w:ascii="SFR-Bold" w:eastAsia="Times New Roman" w:hAnsi="SFR-Bold" w:cs="Times New Roman"/>
          <w:color w:val="000000"/>
          <w:spacing w:val="-15"/>
          <w:kern w:val="36"/>
          <w:sz w:val="48"/>
          <w:szCs w:val="48"/>
          <w:lang w:eastAsia="da-DK"/>
        </w:rPr>
        <w:t>C’est</w:t>
      </w:r>
      <w:proofErr w:type="spellEnd"/>
      <w:r w:rsidRPr="00401608">
        <w:rPr>
          <w:rFonts w:ascii="SFR-Bold" w:eastAsia="Times New Roman" w:hAnsi="SFR-Bold" w:cs="Times New Roman"/>
          <w:color w:val="000000"/>
          <w:spacing w:val="-15"/>
          <w:kern w:val="36"/>
          <w:sz w:val="48"/>
          <w:szCs w:val="48"/>
          <w:lang w:eastAsia="da-DK"/>
        </w:rPr>
        <w:t xml:space="preserve"> </w:t>
      </w:r>
      <w:proofErr w:type="spellStart"/>
      <w:r w:rsidRPr="00401608">
        <w:rPr>
          <w:rFonts w:ascii="SFR-Bold" w:eastAsia="Times New Roman" w:hAnsi="SFR-Bold" w:cs="Times New Roman"/>
          <w:color w:val="000000"/>
          <w:spacing w:val="-15"/>
          <w:kern w:val="36"/>
          <w:sz w:val="48"/>
          <w:szCs w:val="48"/>
          <w:lang w:eastAsia="da-DK"/>
        </w:rPr>
        <w:t>quoi</w:t>
      </w:r>
      <w:proofErr w:type="spellEnd"/>
      <w:r w:rsidRPr="00401608">
        <w:rPr>
          <w:rFonts w:ascii="SFR-Bold" w:eastAsia="Times New Roman" w:hAnsi="SFR-Bold" w:cs="Times New Roman"/>
          <w:color w:val="000000"/>
          <w:spacing w:val="-15"/>
          <w:kern w:val="36"/>
          <w:sz w:val="48"/>
          <w:szCs w:val="48"/>
          <w:lang w:eastAsia="da-DK"/>
        </w:rPr>
        <w:t xml:space="preserve"> </w:t>
      </w:r>
      <w:proofErr w:type="spellStart"/>
      <w:r w:rsidRPr="00401608">
        <w:rPr>
          <w:rFonts w:ascii="SFR-Bold" w:eastAsia="Times New Roman" w:hAnsi="SFR-Bold" w:cs="Times New Roman"/>
          <w:color w:val="000000"/>
          <w:spacing w:val="-15"/>
          <w:kern w:val="36"/>
          <w:sz w:val="48"/>
          <w:szCs w:val="48"/>
          <w:lang w:eastAsia="da-DK"/>
        </w:rPr>
        <w:t>être</w:t>
      </w:r>
      <w:proofErr w:type="spellEnd"/>
      <w:r w:rsidRPr="00401608">
        <w:rPr>
          <w:rFonts w:ascii="SFR-Bold" w:eastAsia="Times New Roman" w:hAnsi="SFR-Bold" w:cs="Times New Roman"/>
          <w:color w:val="000000"/>
          <w:spacing w:val="-15"/>
          <w:kern w:val="36"/>
          <w:sz w:val="48"/>
          <w:szCs w:val="48"/>
          <w:lang w:eastAsia="da-DK"/>
        </w:rPr>
        <w:t xml:space="preserve"> </w:t>
      </w:r>
      <w:proofErr w:type="gramStart"/>
      <w:r w:rsidRPr="00401608">
        <w:rPr>
          <w:rFonts w:ascii="SFR-Bold" w:eastAsia="Times New Roman" w:hAnsi="SFR-Bold" w:cs="Times New Roman"/>
          <w:color w:val="000000"/>
          <w:spacing w:val="-15"/>
          <w:kern w:val="36"/>
          <w:sz w:val="48"/>
          <w:szCs w:val="48"/>
          <w:lang w:eastAsia="da-DK"/>
        </w:rPr>
        <w:t>PAUVRE ?</w:t>
      </w:r>
      <w:proofErr w:type="gramEnd"/>
    </w:p>
    <w:p w:rsidR="00401608" w:rsidRPr="00401608" w:rsidRDefault="00401608" w:rsidP="00401608">
      <w:pPr>
        <w:shd w:val="clear" w:color="auto" w:fill="FFFFFF"/>
        <w:spacing w:before="450" w:after="0" w:line="240" w:lineRule="auto"/>
        <w:jc w:val="center"/>
        <w:outlineLvl w:val="1"/>
        <w:rPr>
          <w:rFonts w:ascii="SFR-Regular" w:eastAsia="Times New Roman" w:hAnsi="SFR-Regular" w:cs="Times New Roman"/>
          <w:color w:val="000000"/>
          <w:spacing w:val="-15"/>
          <w:sz w:val="36"/>
          <w:szCs w:val="36"/>
          <w:lang w:val="fr-FR" w:eastAsia="da-DK"/>
        </w:rPr>
      </w:pPr>
      <w:r w:rsidRPr="00401608">
        <w:rPr>
          <w:rFonts w:ascii="SFR-Regular" w:eastAsia="Times New Roman" w:hAnsi="SFR-Regular" w:cs="Times New Roman"/>
          <w:color w:val="000000"/>
          <w:spacing w:val="-15"/>
          <w:sz w:val="36"/>
          <w:szCs w:val="36"/>
          <w:lang w:val="fr-FR" w:eastAsia="da-DK"/>
        </w:rPr>
        <w:t>Alors qu’Emmanuel Macron dévoile aujourd’hui son plan de lutte contre la pauvreté, nous sommes allés à la rencontre de familles modestes qui peinent à s’en sortir.</w:t>
      </w:r>
    </w:p>
    <w:p w:rsidR="0035374C" w:rsidRDefault="0035374C" w:rsidP="00401608">
      <w:pPr>
        <w:shd w:val="clear" w:color="auto" w:fill="FFFFFF"/>
        <w:spacing w:after="450" w:line="240" w:lineRule="auto"/>
        <w:rPr>
          <w:rFonts w:ascii="SFR-Regular" w:eastAsia="Times New Roman" w:hAnsi="SFR-Regular" w:cs="Times New Roman"/>
          <w:b/>
          <w:bCs/>
          <w:color w:val="000000"/>
          <w:sz w:val="27"/>
          <w:szCs w:val="27"/>
          <w:lang w:val="fr-FR" w:eastAsia="da-DK"/>
        </w:rPr>
      </w:pP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b/>
          <w:bCs/>
          <w:color w:val="000000"/>
          <w:sz w:val="27"/>
          <w:szCs w:val="27"/>
          <w:lang w:val="fr-FR" w:eastAsia="da-DK"/>
        </w:rPr>
        <w:t>Souvent,</w:t>
      </w:r>
      <w:r w:rsidRPr="00401608">
        <w:rPr>
          <w:rFonts w:ascii="SFR-Regular" w:eastAsia="Times New Roman" w:hAnsi="SFR-Regular" w:cs="Times New Roman"/>
          <w:color w:val="000000"/>
          <w:sz w:val="27"/>
          <w:szCs w:val="27"/>
          <w:lang w:val="fr-FR" w:eastAsia="da-DK"/>
        </w:rPr>
        <w:t> </w:t>
      </w:r>
      <w:r w:rsidRPr="00401608">
        <w:rPr>
          <w:rFonts w:ascii="SFR-Regular" w:eastAsia="Times New Roman" w:hAnsi="SFR-Regular" w:cs="Times New Roman"/>
          <w:b/>
          <w:bCs/>
          <w:color w:val="000000"/>
          <w:sz w:val="27"/>
          <w:szCs w:val="27"/>
          <w:lang w:val="fr-FR" w:eastAsia="da-DK"/>
        </w:rPr>
        <w:t>rien ne transparaît.</w:t>
      </w:r>
      <w:r w:rsidRPr="00401608">
        <w:rPr>
          <w:rFonts w:ascii="SFR-Regular" w:eastAsia="Times New Roman" w:hAnsi="SFR-Regular" w:cs="Times New Roman"/>
          <w:color w:val="000000"/>
          <w:sz w:val="27"/>
          <w:szCs w:val="27"/>
          <w:lang w:val="fr-FR" w:eastAsia="da-DK"/>
        </w:rPr>
        <w:t> Il faut même parfois pénétrer dans le quotidien de ces familles pour le deviner. Plus de 8,8 millions de Français vivent sous le seuil de pauvreté, c’est-à-dire avec moins de 1 026 €* par mois pour une personne seule, 2 154 € pour un couple avec deux enfants. A titre de comparaison, le minimum vieillesse s’élève à 833 € et le RSA à 550 €. Certes le nombre de pauvres est en très léger recul selon l’Insee, mais les 30 % de ménages les plus modestes n’ont toujours pas retrouvé leur niveau de vie d’avant la crise. Loin de là.</w:t>
      </w:r>
    </w:p>
    <w:p w:rsidR="00401608" w:rsidRPr="00401608" w:rsidRDefault="00401608" w:rsidP="00401608">
      <w:pPr>
        <w:pBdr>
          <w:left w:val="single" w:sz="36" w:space="21" w:color="E2031A"/>
        </w:pBdr>
        <w:shd w:val="clear" w:color="auto" w:fill="FFFFFF"/>
        <w:spacing w:before="420" w:after="420" w:line="240" w:lineRule="auto"/>
        <w:ind w:left="-528"/>
        <w:outlineLvl w:val="1"/>
        <w:rPr>
          <w:rFonts w:ascii="SFR-Bold" w:eastAsia="Times New Roman" w:hAnsi="SFR-Bold" w:cs="Times New Roman"/>
          <w:color w:val="E2031A"/>
          <w:sz w:val="36"/>
          <w:szCs w:val="36"/>
          <w:lang w:val="fr-FR" w:eastAsia="da-DK"/>
        </w:rPr>
      </w:pPr>
      <w:r w:rsidRPr="00401608">
        <w:rPr>
          <w:rFonts w:ascii="SFR-Bold" w:eastAsia="Times New Roman" w:hAnsi="SFR-Bold" w:cs="Times New Roman"/>
          <w:color w:val="E2031A"/>
          <w:sz w:val="36"/>
          <w:szCs w:val="36"/>
          <w:lang w:val="fr-FR" w:eastAsia="da-DK"/>
        </w:rPr>
        <w:t>L’alimentation, variable d’ajustement</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Comment fait-on pour joindre les deux bouts, quand on dispose de si maigres revenus, voire moins ? C’est ce que nous expliquent les ménages (couples avec enfants, mères célibataires, retraités ou étudiants) que nous avons rencontrés. </w:t>
      </w:r>
      <w:hyperlink r:id="rId4" w:tgtFrame="_blank" w:history="1">
        <w:r w:rsidRPr="00401608">
          <w:rPr>
            <w:rFonts w:ascii="SFR-Regular" w:eastAsia="Times New Roman" w:hAnsi="SFR-Regular" w:cs="Times New Roman"/>
            <w:color w:val="E2031A"/>
            <w:sz w:val="27"/>
            <w:szCs w:val="27"/>
            <w:u w:val="single"/>
            <w:lang w:val="fr-FR" w:eastAsia="da-DK"/>
          </w:rPr>
          <w:t>Alors qu’Emmanuel Macron doit présenter ce matin</w:t>
        </w:r>
      </w:hyperlink>
      <w:r w:rsidRPr="00401608">
        <w:rPr>
          <w:rFonts w:ascii="SFR-Regular" w:eastAsia="Times New Roman" w:hAnsi="SFR-Regular" w:cs="Times New Roman"/>
          <w:color w:val="000000"/>
          <w:sz w:val="27"/>
          <w:szCs w:val="27"/>
          <w:lang w:val="fr-FR" w:eastAsia="da-DK"/>
        </w:rPr>
        <w:t xml:space="preserve"> à Paris son plan </w:t>
      </w:r>
      <w:r w:rsidRPr="00401608">
        <w:rPr>
          <w:rFonts w:ascii="SFR-Regular" w:eastAsia="Times New Roman" w:hAnsi="SFR-Regular" w:cs="Times New Roman"/>
          <w:color w:val="000000"/>
          <w:sz w:val="27"/>
          <w:szCs w:val="27"/>
          <w:lang w:val="fr-FR" w:eastAsia="da-DK"/>
        </w:rPr>
        <w:lastRenderedPageBreak/>
        <w:t>contre la pauvreté, tous nous dépeignent un quotidien jalonné de renoncements plus ou moins grands.</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 xml:space="preserve">Il s’agit d’abord de faire une croix sur des plaisirs simples comme aller au cinéma, voyager, faire du shopping… Quand cela ne suffit pas, des besoins élémentaires sont sacrifiés : se déplacer, se laver, s’éclairer… Même l’alimentation y passe. « C’est loin d’être un poste de dépense sanctuarisé, auquel on ne toucherait qu’en dernier recours, souligne le Secours populaire. Au contraire, face aux dépenses contraintes comme le logement et l’énergie, c’est souvent la seule variable d’ajustement. » Selon le dernier baromètre de l’association, paru mardi, un Français sur </w:t>
      </w:r>
      <w:proofErr w:type="gramStart"/>
      <w:r w:rsidRPr="00401608">
        <w:rPr>
          <w:rFonts w:ascii="SFR-Regular" w:eastAsia="Times New Roman" w:hAnsi="SFR-Regular" w:cs="Times New Roman"/>
          <w:color w:val="000000"/>
          <w:sz w:val="27"/>
          <w:szCs w:val="27"/>
          <w:lang w:val="fr-FR" w:eastAsia="da-DK"/>
        </w:rPr>
        <w:t>cinq peine</w:t>
      </w:r>
      <w:proofErr w:type="gramEnd"/>
      <w:r w:rsidRPr="00401608">
        <w:rPr>
          <w:rFonts w:ascii="SFR-Regular" w:eastAsia="Times New Roman" w:hAnsi="SFR-Regular" w:cs="Times New Roman"/>
          <w:color w:val="000000"/>
          <w:sz w:val="27"/>
          <w:szCs w:val="27"/>
          <w:lang w:val="fr-FR" w:eastAsia="da-DK"/>
        </w:rPr>
        <w:t xml:space="preserve"> à se nourrir correctement. Un taux qui grimpe à près d’un sur deux quand le revenu mensuel du foyer passe sous la barre des 1 200 €.</w:t>
      </w:r>
    </w:p>
    <w:p w:rsidR="00401608" w:rsidRPr="00401608" w:rsidRDefault="00401608" w:rsidP="00401608">
      <w:pPr>
        <w:shd w:val="clear" w:color="auto" w:fill="FFFFFF"/>
        <w:spacing w:before="450" w:after="0" w:line="240" w:lineRule="auto"/>
        <w:jc w:val="center"/>
        <w:outlineLvl w:val="0"/>
        <w:rPr>
          <w:rFonts w:ascii="SFR-Bold" w:eastAsia="Times New Roman" w:hAnsi="SFR-Bold" w:cs="Times New Roman"/>
          <w:color w:val="000000"/>
          <w:spacing w:val="-15"/>
          <w:kern w:val="36"/>
          <w:sz w:val="48"/>
          <w:szCs w:val="48"/>
          <w:lang w:val="fr-FR" w:eastAsia="da-DK"/>
        </w:rPr>
      </w:pPr>
      <w:r w:rsidRPr="00401608">
        <w:rPr>
          <w:rFonts w:ascii="SFR-Bold" w:eastAsia="Times New Roman" w:hAnsi="SFR-Bold" w:cs="Times New Roman"/>
          <w:color w:val="000000"/>
          <w:spacing w:val="-15"/>
          <w:kern w:val="36"/>
          <w:sz w:val="48"/>
          <w:szCs w:val="48"/>
          <w:lang w:val="fr-FR" w:eastAsia="da-DK"/>
        </w:rPr>
        <w:t>« On est étiquetés cas soc’ »</w:t>
      </w:r>
    </w:p>
    <w:p w:rsidR="00401608" w:rsidRPr="00401608" w:rsidRDefault="00401608" w:rsidP="00401608">
      <w:pPr>
        <w:shd w:val="clear" w:color="auto" w:fill="FFFFFF"/>
        <w:spacing w:before="450" w:after="0" w:line="240" w:lineRule="auto"/>
        <w:jc w:val="center"/>
        <w:outlineLvl w:val="1"/>
        <w:rPr>
          <w:rFonts w:ascii="SFR-Regular" w:eastAsia="Times New Roman" w:hAnsi="SFR-Regular" w:cs="Times New Roman"/>
          <w:color w:val="000000"/>
          <w:spacing w:val="-15"/>
          <w:sz w:val="36"/>
          <w:szCs w:val="36"/>
          <w:lang w:val="fr-FR" w:eastAsia="da-DK"/>
        </w:rPr>
      </w:pPr>
      <w:r w:rsidRPr="00401608">
        <w:rPr>
          <w:rFonts w:ascii="SFR-Regular" w:eastAsia="Times New Roman" w:hAnsi="SFR-Regular" w:cs="Times New Roman"/>
          <w:color w:val="000000"/>
          <w:spacing w:val="-15"/>
          <w:sz w:val="36"/>
          <w:szCs w:val="36"/>
          <w:lang w:val="fr-FR" w:eastAsia="da-DK"/>
        </w:rPr>
        <w:t>Jean-François, 42 ans, et Pascaline, 29 ans, ont connu la grande pauvreté après la naissance de leur fils. Ils vivent encore très chichement. Leurs revenus : 1 250 € de salaires et 630 € de prestations sociales (allocation enfant handicapé + prime d’activité)</w:t>
      </w:r>
    </w:p>
    <w:p w:rsidR="00401608" w:rsidRPr="00401608" w:rsidRDefault="00401608" w:rsidP="00401608">
      <w:pPr>
        <w:shd w:val="clear" w:color="auto" w:fill="FFFFFF"/>
        <w:spacing w:line="240" w:lineRule="auto"/>
        <w:jc w:val="center"/>
        <w:rPr>
          <w:rFonts w:ascii="Times New Roman" w:eastAsia="Times New Roman" w:hAnsi="Times New Roman" w:cs="Times New Roman"/>
          <w:color w:val="000000"/>
          <w:sz w:val="27"/>
          <w:szCs w:val="27"/>
          <w:lang w:eastAsia="da-DK"/>
        </w:rPr>
      </w:pPr>
      <w:r w:rsidRPr="00401608">
        <w:rPr>
          <w:rFonts w:ascii="Times New Roman" w:eastAsia="Times New Roman" w:hAnsi="Times New Roman" w:cs="Times New Roman"/>
          <w:noProof/>
          <w:color w:val="000000"/>
          <w:sz w:val="27"/>
          <w:szCs w:val="27"/>
          <w:lang w:eastAsia="da-DK"/>
        </w:rPr>
        <w:drawing>
          <wp:inline distT="0" distB="0" distL="0" distR="0">
            <wp:extent cx="4933950" cy="3301305"/>
            <wp:effectExtent l="0" t="0" r="0" b="0"/>
            <wp:docPr id="1" name="Billede 1" descr="https://static.milibris.com/article_resource/sources/aujourd-hui-en-france/2018-09-13/resources/000f598e-46c1-4b91-a558-fb50104f1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ilibris.com/article_resource/sources/aujourd-hui-en-france/2018-09-13/resources/000f598e-46c1-4b91-a558-fb50104f1f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81476" cy="3333105"/>
                    </a:xfrm>
                    <a:prstGeom prst="rect">
                      <a:avLst/>
                    </a:prstGeom>
                    <a:noFill/>
                    <a:ln>
                      <a:noFill/>
                    </a:ln>
                  </pic:spPr>
                </pic:pic>
              </a:graphicData>
            </a:graphic>
          </wp:inline>
        </w:drawing>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b/>
          <w:bCs/>
          <w:color w:val="000000"/>
          <w:sz w:val="27"/>
          <w:szCs w:val="27"/>
          <w:lang w:val="fr-FR" w:eastAsia="da-DK"/>
        </w:rPr>
        <w:t>La première nuit, </w:t>
      </w:r>
      <w:r w:rsidRPr="00401608">
        <w:rPr>
          <w:rFonts w:ascii="SFR-Regular" w:eastAsia="Times New Roman" w:hAnsi="SFR-Regular" w:cs="Times New Roman"/>
          <w:color w:val="000000"/>
          <w:sz w:val="27"/>
          <w:szCs w:val="27"/>
          <w:lang w:val="fr-FR" w:eastAsia="da-DK"/>
        </w:rPr>
        <w:t xml:space="preserve">la machine à laver a ronronné jusqu’à l’aube. Plusieurs fois, Pascaline s’est levée et a ouvert la porte du frigo, juste pour être sûre. Les courses pour les jours à venir étaient bien là. C’étaient bien ses affaires qui tournaient dans </w:t>
      </w:r>
      <w:r w:rsidRPr="00401608">
        <w:rPr>
          <w:rFonts w:ascii="SFR-Regular" w:eastAsia="Times New Roman" w:hAnsi="SFR-Regular" w:cs="Times New Roman"/>
          <w:color w:val="000000"/>
          <w:sz w:val="27"/>
          <w:szCs w:val="27"/>
          <w:lang w:val="fr-FR" w:eastAsia="da-DK"/>
        </w:rPr>
        <w:lastRenderedPageBreak/>
        <w:t>la machine. C’était bien son appartement, ce trois-pièces au deuxième étage d’une tour HLM de Rosny-sous-Bois (Seine-Saint-Denis).</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La jeune femme vit ici depuis un peu plus d’un an, avec son mari Jean-François, 42 ans, et leur fils Florian, 7 ans. Pendant des années, le couple a connu la misère, au point de devoir confier le petit à une famille d’accueil pendant onze mois, en 2014. « On a dégringolé tellement vite… Je n’imaginais pas me retrouver à faire la queue aux Restos du cœur », raconte Pascaline, 29 ans, attablée dans son living, meublé de l’essentiel.</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 xml:space="preserve">A la sortie de son lycée pro, elle avait vite trouvé du travail comme opératrice </w:t>
      </w:r>
      <w:proofErr w:type="gramStart"/>
      <w:r w:rsidRPr="00401608">
        <w:rPr>
          <w:rFonts w:ascii="SFR-Regular" w:eastAsia="Times New Roman" w:hAnsi="SFR-Regular" w:cs="Times New Roman"/>
          <w:color w:val="000000"/>
          <w:sz w:val="27"/>
          <w:szCs w:val="27"/>
          <w:lang w:val="fr-FR" w:eastAsia="da-DK"/>
        </w:rPr>
        <w:t>d’atelier .</w:t>
      </w:r>
      <w:proofErr w:type="gramEnd"/>
      <w:r w:rsidRPr="00401608">
        <w:rPr>
          <w:rFonts w:ascii="SFR-Regular" w:eastAsia="Times New Roman" w:hAnsi="SFR-Regular" w:cs="Times New Roman"/>
          <w:color w:val="000000"/>
          <w:sz w:val="27"/>
          <w:szCs w:val="27"/>
          <w:lang w:val="fr-FR" w:eastAsia="da-DK"/>
        </w:rPr>
        <w:t xml:space="preserve"> Elle venait de rencontrer son mari, attendait son premier enfant et pouvait espérer obtenir, par son entreprise, un logement et une place en crèche. Mais dix jours après son congé maternité, elle apprend </w:t>
      </w:r>
      <w:proofErr w:type="gramStart"/>
      <w:r w:rsidRPr="00401608">
        <w:rPr>
          <w:rFonts w:ascii="SFR-Regular" w:eastAsia="Times New Roman" w:hAnsi="SFR-Regular" w:cs="Times New Roman"/>
          <w:color w:val="000000"/>
          <w:sz w:val="27"/>
          <w:szCs w:val="27"/>
          <w:lang w:val="fr-FR" w:eastAsia="da-DK"/>
        </w:rPr>
        <w:t>son  licenciement</w:t>
      </w:r>
      <w:proofErr w:type="gramEnd"/>
      <w:r w:rsidRPr="00401608">
        <w:rPr>
          <w:rFonts w:ascii="SFR-Regular" w:eastAsia="Times New Roman" w:hAnsi="SFR-Regular" w:cs="Times New Roman"/>
          <w:color w:val="000000"/>
          <w:sz w:val="27"/>
          <w:szCs w:val="27"/>
          <w:lang w:val="fr-FR" w:eastAsia="da-DK"/>
        </w:rPr>
        <w:t xml:space="preserve"> économique avec 2 000 € pour seule indemnité. Le couple et son bébé sont hébergés dans la famille de Jean-François. L’unique salaire du grand-père ne suffit pas, pas plus que les aides que touchent les jeunes parents.</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 xml:space="preserve">C’est à cette époque que le couple prend l’habitude de faire ses courses dans le coin des bonnes affaires de l’hypermarché. Les autres rayons sont inabordables. Ils n’ont pas d’abonnement téléphonique mais utilisent des cartes prépayées à 5 €. Le Lavomatic est un luxe. « Il fallait choisir entre faire des lessives ou manger, tranche Pascaline. Je </w:t>
      </w:r>
      <w:proofErr w:type="spellStart"/>
      <w:r w:rsidRPr="00401608">
        <w:rPr>
          <w:rFonts w:ascii="SFR-Regular" w:eastAsia="Times New Roman" w:hAnsi="SFR-Regular" w:cs="Times New Roman"/>
          <w:color w:val="000000"/>
          <w:sz w:val="27"/>
          <w:szCs w:val="27"/>
          <w:lang w:val="fr-FR" w:eastAsia="da-DK"/>
        </w:rPr>
        <w:t>lavais</w:t>
      </w:r>
      <w:proofErr w:type="spellEnd"/>
      <w:r w:rsidRPr="00401608">
        <w:rPr>
          <w:rFonts w:ascii="SFR-Regular" w:eastAsia="Times New Roman" w:hAnsi="SFR-Regular" w:cs="Times New Roman"/>
          <w:color w:val="000000"/>
          <w:sz w:val="27"/>
          <w:szCs w:val="27"/>
          <w:lang w:val="fr-FR" w:eastAsia="da-DK"/>
        </w:rPr>
        <w:t xml:space="preserve"> à la main mais les vêtements sentaient mauvais, j’avais honte. »</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 xml:space="preserve">Elle se souvient de sentences assassines, jetées par des inconnus : « Vous n’avez pas honte d’avoir fait un enfant alors que vous êtes pauvre ? » Elle n’a pas répondu sur le moment. Mais aujourd’hui, devenue militante d’ATD Quart monde, elle s’exprime, heureuse d’affirmer dans la dernière campagne télé de l’association qu’elle est « riche » de son amour pour sa famille. Son mari a, lui, trouvé un emploi dans une entreprise d’insertion d’ATD. Il reconditionne du matériel informatique </w:t>
      </w:r>
      <w:proofErr w:type="gramStart"/>
      <w:r w:rsidRPr="00401608">
        <w:rPr>
          <w:rFonts w:ascii="SFR-Regular" w:eastAsia="Times New Roman" w:hAnsi="SFR-Regular" w:cs="Times New Roman"/>
          <w:color w:val="000000"/>
          <w:sz w:val="27"/>
          <w:szCs w:val="27"/>
          <w:lang w:val="fr-FR" w:eastAsia="da-DK"/>
        </w:rPr>
        <w:t>pour  1</w:t>
      </w:r>
      <w:proofErr w:type="gramEnd"/>
      <w:r w:rsidRPr="00401608">
        <w:rPr>
          <w:rFonts w:ascii="SFR-Regular" w:eastAsia="Times New Roman" w:hAnsi="SFR-Regular" w:cs="Times New Roman"/>
          <w:color w:val="000000"/>
          <w:sz w:val="27"/>
          <w:szCs w:val="27"/>
          <w:lang w:val="fr-FR" w:eastAsia="da-DK"/>
        </w:rPr>
        <w:t> 250 € par mois.</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Lundi, il a eu droit à la visite surprise d’Emmanuel Macron, venu découvrir l’activité de l’association, avant la présentation du plan de lutte contre la pauvreté. « Je lui ai expliqué comme on a eu du mal à s’en sortir avec Pascaline. Aujourd’hui encore, ce n’est pas facile tous les jours », confie-t-il. Sa compagne n’a pas pu reprendre de travail. Elle doit s’occuper de leur fils handicapé, scolarisé seulement quatre demi-journées. Résultat : le budget familial — moins de 1 900 € aides comprises — doit être géré au cordeau. Mais ce qui fait le plus mal à Jean-François reste le regard des autres : « On est étiquetés cas soc’. »</w:t>
      </w:r>
    </w:p>
    <w:p w:rsidR="00401608" w:rsidRPr="00401608" w:rsidRDefault="00401608" w:rsidP="00401608">
      <w:pPr>
        <w:spacing w:before="450" w:after="0" w:line="240" w:lineRule="auto"/>
        <w:jc w:val="center"/>
        <w:outlineLvl w:val="0"/>
        <w:rPr>
          <w:rFonts w:ascii="SFR-Bold" w:eastAsia="Times New Roman" w:hAnsi="SFR-Bold" w:cs="Times New Roman"/>
          <w:spacing w:val="-15"/>
          <w:kern w:val="36"/>
          <w:sz w:val="48"/>
          <w:szCs w:val="48"/>
          <w:lang w:val="fr-FR" w:eastAsia="da-DK"/>
        </w:rPr>
      </w:pPr>
      <w:r w:rsidRPr="00401608">
        <w:rPr>
          <w:rFonts w:ascii="SFR-Bold" w:eastAsia="Times New Roman" w:hAnsi="SFR-Bold" w:cs="Times New Roman"/>
          <w:spacing w:val="-15"/>
          <w:kern w:val="36"/>
          <w:sz w:val="48"/>
          <w:szCs w:val="48"/>
          <w:lang w:val="fr-FR" w:eastAsia="da-DK"/>
        </w:rPr>
        <w:lastRenderedPageBreak/>
        <w:t>« On compte les centimes quand on en a »</w:t>
      </w:r>
    </w:p>
    <w:p w:rsidR="00401608" w:rsidRPr="00401608" w:rsidRDefault="00401608" w:rsidP="00401608">
      <w:pPr>
        <w:spacing w:before="450" w:after="0" w:line="240" w:lineRule="auto"/>
        <w:jc w:val="center"/>
        <w:outlineLvl w:val="1"/>
        <w:rPr>
          <w:rFonts w:ascii="SFR-Regular" w:eastAsia="Times New Roman" w:hAnsi="SFR-Regular" w:cs="Times New Roman"/>
          <w:spacing w:val="-15"/>
          <w:sz w:val="36"/>
          <w:szCs w:val="36"/>
          <w:lang w:eastAsia="da-DK"/>
        </w:rPr>
      </w:pPr>
      <w:r w:rsidRPr="00401608">
        <w:rPr>
          <w:rFonts w:ascii="SFR-Regular" w:eastAsia="Times New Roman" w:hAnsi="SFR-Regular" w:cs="Times New Roman"/>
          <w:spacing w:val="-15"/>
          <w:sz w:val="36"/>
          <w:szCs w:val="36"/>
          <w:lang w:eastAsia="da-DK"/>
        </w:rPr>
        <w:t xml:space="preserve">Suzanne </w:t>
      </w:r>
      <w:proofErr w:type="spellStart"/>
      <w:r w:rsidRPr="00401608">
        <w:rPr>
          <w:rFonts w:ascii="SFR-Regular" w:eastAsia="Times New Roman" w:hAnsi="SFR-Regular" w:cs="Times New Roman"/>
          <w:spacing w:val="-15"/>
          <w:sz w:val="36"/>
          <w:szCs w:val="36"/>
          <w:lang w:eastAsia="da-DK"/>
        </w:rPr>
        <w:t>mère</w:t>
      </w:r>
      <w:proofErr w:type="spellEnd"/>
      <w:r w:rsidRPr="00401608">
        <w:rPr>
          <w:rFonts w:ascii="SFR-Regular" w:eastAsia="Times New Roman" w:hAnsi="SFR-Regular" w:cs="Times New Roman"/>
          <w:spacing w:val="-15"/>
          <w:sz w:val="36"/>
          <w:szCs w:val="36"/>
          <w:lang w:eastAsia="da-DK"/>
        </w:rPr>
        <w:t xml:space="preserve"> </w:t>
      </w:r>
      <w:proofErr w:type="spellStart"/>
      <w:r w:rsidRPr="00401608">
        <w:rPr>
          <w:rFonts w:ascii="SFR-Regular" w:eastAsia="Times New Roman" w:hAnsi="SFR-Regular" w:cs="Times New Roman"/>
          <w:spacing w:val="-15"/>
          <w:sz w:val="36"/>
          <w:szCs w:val="36"/>
          <w:lang w:eastAsia="da-DK"/>
        </w:rPr>
        <w:t>célibataire</w:t>
      </w:r>
      <w:proofErr w:type="spellEnd"/>
    </w:p>
    <w:p w:rsidR="00401608" w:rsidRPr="00401608" w:rsidRDefault="00401608" w:rsidP="00401608">
      <w:pPr>
        <w:spacing w:after="0" w:line="240" w:lineRule="auto"/>
        <w:jc w:val="center"/>
        <w:rPr>
          <w:rFonts w:ascii="Times New Roman" w:eastAsia="Times New Roman" w:hAnsi="Times New Roman" w:cs="Times New Roman"/>
          <w:sz w:val="24"/>
          <w:szCs w:val="24"/>
          <w:lang w:eastAsia="da-DK"/>
        </w:rPr>
      </w:pPr>
      <w:r w:rsidRPr="00401608">
        <w:rPr>
          <w:rFonts w:ascii="Times New Roman" w:eastAsia="Times New Roman" w:hAnsi="Times New Roman" w:cs="Times New Roman"/>
          <w:noProof/>
          <w:sz w:val="24"/>
          <w:szCs w:val="24"/>
          <w:lang w:eastAsia="da-DK"/>
        </w:rPr>
        <w:drawing>
          <wp:inline distT="0" distB="0" distL="0" distR="0">
            <wp:extent cx="4172473" cy="5305140"/>
            <wp:effectExtent l="0" t="0" r="0" b="0"/>
            <wp:docPr id="3" name="Billede 3" descr="https://static.milibris.com/article_resource/sources/aujourd-hui-en-france/2018-09-13/resources/d10f2faa-4f3b-40ff-b7ac-11985e2a0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milibris.com/article_resource/sources/aujourd-hui-en-france/2018-09-13/resources/d10f2faa-4f3b-40ff-b7ac-11985e2a0be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08288" cy="5350678"/>
                    </a:xfrm>
                    <a:prstGeom prst="rect">
                      <a:avLst/>
                    </a:prstGeom>
                    <a:noFill/>
                    <a:ln>
                      <a:noFill/>
                    </a:ln>
                  </pic:spPr>
                </pic:pic>
              </a:graphicData>
            </a:graphic>
          </wp:inline>
        </w:drawing>
      </w:r>
    </w:p>
    <w:p w:rsidR="00401608" w:rsidRPr="00401608" w:rsidRDefault="00401608" w:rsidP="00401608">
      <w:pPr>
        <w:spacing w:line="351" w:lineRule="atLeast"/>
        <w:jc w:val="center"/>
        <w:rPr>
          <w:rFonts w:ascii="SFR-Regular" w:eastAsia="Times New Roman" w:hAnsi="SFR-Regular" w:cs="Times New Roman"/>
          <w:sz w:val="24"/>
          <w:szCs w:val="24"/>
          <w:lang w:val="fr-FR" w:eastAsia="da-DK"/>
        </w:rPr>
      </w:pPr>
      <w:r w:rsidRPr="00401608">
        <w:rPr>
          <w:rFonts w:ascii="SFR-Regular" w:eastAsia="Times New Roman" w:hAnsi="SFR-Regular" w:cs="Times New Roman"/>
          <w:sz w:val="24"/>
          <w:szCs w:val="24"/>
          <w:lang w:val="fr-FR" w:eastAsia="da-DK"/>
        </w:rPr>
        <w:t>Paris, mardi. Suzanne est épaulée par le Secours populaire, qui lui permet de remplir son cabas à prix cassés à l’épicerie sociale.</w:t>
      </w:r>
    </w:p>
    <w:p w:rsidR="00401608" w:rsidRPr="00401608" w:rsidRDefault="00401608" w:rsidP="00401608">
      <w:pPr>
        <w:spacing w:after="450" w:line="240" w:lineRule="auto"/>
        <w:rPr>
          <w:rFonts w:ascii="SFR-Regular" w:eastAsia="Times New Roman" w:hAnsi="SFR-Regular" w:cs="Times New Roman"/>
          <w:sz w:val="27"/>
          <w:szCs w:val="27"/>
          <w:lang w:val="fr-FR" w:eastAsia="da-DK"/>
        </w:rPr>
      </w:pPr>
      <w:r w:rsidRPr="00401608">
        <w:rPr>
          <w:rFonts w:ascii="SFR-Regular" w:eastAsia="Times New Roman" w:hAnsi="SFR-Regular" w:cs="Times New Roman"/>
          <w:b/>
          <w:bCs/>
          <w:sz w:val="27"/>
          <w:szCs w:val="27"/>
          <w:lang w:val="fr-FR" w:eastAsia="da-DK"/>
        </w:rPr>
        <w:t>Chez Suzanne,</w:t>
      </w:r>
      <w:r w:rsidRPr="00401608">
        <w:rPr>
          <w:rFonts w:ascii="SFR-Regular" w:eastAsia="Times New Roman" w:hAnsi="SFR-Regular" w:cs="Times New Roman"/>
          <w:sz w:val="27"/>
          <w:szCs w:val="27"/>
          <w:lang w:val="fr-FR" w:eastAsia="da-DK"/>
        </w:rPr>
        <w:t> on se couche tôt. « Pour économiser la lumière », explique cette mère de famille qui élève seule ses trois enfants. Victime d’un licenciement, cette ancienne vendeuse en boutique, qui a épuisé ses droits au chômage, vit avec 1 100 € de prestations sociales. « Quand je travaillais, on ne manquait de rien. Maintenant, on essaie de survivre avec ce qu’on a », résume-t-elle.</w:t>
      </w:r>
    </w:p>
    <w:p w:rsidR="00401608" w:rsidRPr="00401608" w:rsidRDefault="00401608" w:rsidP="00401608">
      <w:pPr>
        <w:spacing w:after="450" w:line="240" w:lineRule="auto"/>
        <w:rPr>
          <w:rFonts w:ascii="SFR-Regular" w:eastAsia="Times New Roman" w:hAnsi="SFR-Regular" w:cs="Times New Roman"/>
          <w:sz w:val="27"/>
          <w:szCs w:val="27"/>
          <w:lang w:val="fr-FR" w:eastAsia="da-DK"/>
        </w:rPr>
      </w:pPr>
      <w:r w:rsidRPr="00401608">
        <w:rPr>
          <w:rFonts w:ascii="SFR-Regular" w:eastAsia="Times New Roman" w:hAnsi="SFR-Regular" w:cs="Times New Roman"/>
          <w:sz w:val="27"/>
          <w:szCs w:val="27"/>
          <w:lang w:val="fr-FR" w:eastAsia="da-DK"/>
        </w:rPr>
        <w:t xml:space="preserve">Avec un loyer de « 500 € après les allocations » et « plein de charges à côté », cette résidente en HLM doit faire face à des fins de mois extrêmement difficiles. « On se </w:t>
      </w:r>
      <w:r w:rsidRPr="00401608">
        <w:rPr>
          <w:rFonts w:ascii="SFR-Regular" w:eastAsia="Times New Roman" w:hAnsi="SFR-Regular" w:cs="Times New Roman"/>
          <w:sz w:val="27"/>
          <w:szCs w:val="27"/>
          <w:lang w:val="fr-FR" w:eastAsia="da-DK"/>
        </w:rPr>
        <w:lastRenderedPageBreak/>
        <w:t>demande toujours comment on va y arriver. On compte les centimes, quand on en a ! », souffle cette trentenaire parisienne.</w:t>
      </w:r>
    </w:p>
    <w:p w:rsidR="00401608" w:rsidRPr="00401608" w:rsidRDefault="00401608" w:rsidP="00401608">
      <w:pPr>
        <w:spacing w:after="450" w:line="240" w:lineRule="auto"/>
        <w:rPr>
          <w:rFonts w:ascii="SFR-Regular" w:eastAsia="Times New Roman" w:hAnsi="SFR-Regular" w:cs="Times New Roman"/>
          <w:sz w:val="27"/>
          <w:szCs w:val="27"/>
          <w:lang w:val="fr-FR" w:eastAsia="da-DK"/>
        </w:rPr>
      </w:pPr>
      <w:r w:rsidRPr="00401608">
        <w:rPr>
          <w:rFonts w:ascii="SFR-Regular" w:eastAsia="Times New Roman" w:hAnsi="SFR-Regular" w:cs="Times New Roman"/>
          <w:sz w:val="27"/>
          <w:szCs w:val="27"/>
          <w:lang w:val="fr-FR" w:eastAsia="da-DK"/>
        </w:rPr>
        <w:t>Elle est épaulée par le Secours populaire qui lui propose, entre autres coups de pouce, de remplir son cabas à prix plus que d’amis à l’épicerie sociale. « Mes parents veulent m’aider pour les courses mais j’ai du mal à accepter. Je préfère prendre mes responsabilités. On se cache bien d’être pauvre. On se dit qu’il y a des gens dans une situation pire que nous, qui sont à la rue, qui font les poubelles », témoigne-t-elle.</w:t>
      </w:r>
    </w:p>
    <w:p w:rsidR="00401608" w:rsidRPr="00401608" w:rsidRDefault="00401608" w:rsidP="00401608">
      <w:pPr>
        <w:spacing w:after="450" w:line="240" w:lineRule="auto"/>
        <w:rPr>
          <w:rFonts w:ascii="SFR-Regular" w:eastAsia="Times New Roman" w:hAnsi="SFR-Regular" w:cs="Times New Roman"/>
          <w:sz w:val="27"/>
          <w:szCs w:val="27"/>
          <w:lang w:val="fr-FR" w:eastAsia="da-DK"/>
        </w:rPr>
      </w:pPr>
      <w:r w:rsidRPr="00401608">
        <w:rPr>
          <w:rFonts w:ascii="SFR-Regular" w:eastAsia="Times New Roman" w:hAnsi="SFR-Regular" w:cs="Times New Roman"/>
          <w:sz w:val="27"/>
          <w:szCs w:val="27"/>
          <w:lang w:val="fr-FR" w:eastAsia="da-DK"/>
        </w:rPr>
        <w:t>Suzanne ne baisse pas les bras. Elle cherche du travail. Pas facile de décrocher un emploi quand, en même temps, il faut « gérer » seule une famille nombreuse. « Si je n’avais pas d’enfant, je trouverais plus facilement, je pourrais prendre un boulot de nuit », lâche-t-elle.</w:t>
      </w:r>
    </w:p>
    <w:p w:rsidR="00401608" w:rsidRPr="00401608" w:rsidRDefault="00401608" w:rsidP="00401608">
      <w:pPr>
        <w:spacing w:after="450" w:line="240" w:lineRule="auto"/>
        <w:rPr>
          <w:rFonts w:ascii="SFR-Regular" w:eastAsia="Times New Roman" w:hAnsi="SFR-Regular" w:cs="Times New Roman"/>
          <w:sz w:val="27"/>
          <w:szCs w:val="27"/>
          <w:lang w:val="fr-FR" w:eastAsia="da-DK"/>
        </w:rPr>
      </w:pPr>
      <w:r w:rsidRPr="00401608">
        <w:rPr>
          <w:rFonts w:ascii="SFR-Regular" w:eastAsia="Times New Roman" w:hAnsi="SFR-Regular" w:cs="Times New Roman"/>
          <w:sz w:val="27"/>
          <w:szCs w:val="27"/>
          <w:lang w:val="fr-FR" w:eastAsia="da-DK"/>
        </w:rPr>
        <w:t xml:space="preserve">Son budget est </w:t>
      </w:r>
      <w:proofErr w:type="spellStart"/>
      <w:r w:rsidRPr="00401608">
        <w:rPr>
          <w:rFonts w:ascii="SFR-Regular" w:eastAsia="Times New Roman" w:hAnsi="SFR-Regular" w:cs="Times New Roman"/>
          <w:sz w:val="27"/>
          <w:szCs w:val="27"/>
          <w:lang w:val="fr-FR" w:eastAsia="da-DK"/>
        </w:rPr>
        <w:t>ultra-serré</w:t>
      </w:r>
      <w:proofErr w:type="spellEnd"/>
      <w:r w:rsidRPr="00401608">
        <w:rPr>
          <w:rFonts w:ascii="SFR-Regular" w:eastAsia="Times New Roman" w:hAnsi="SFR-Regular" w:cs="Times New Roman"/>
          <w:sz w:val="27"/>
          <w:szCs w:val="27"/>
          <w:lang w:val="fr-FR" w:eastAsia="da-DK"/>
        </w:rPr>
        <w:t>. « C’est pâtes, ketchup et du saucisson à 2 €. Heureusement qu’il y a la cantine pour les enfants, ils peuvent manger comme les autres », souligne-t-elle. Elle s’est séparée de sa voiture car elle ne pouvait plus payer l’assurance.</w:t>
      </w:r>
    </w:p>
    <w:p w:rsidR="00401608" w:rsidRPr="00401608" w:rsidRDefault="00401608" w:rsidP="00401608">
      <w:pPr>
        <w:spacing w:after="450" w:line="240" w:lineRule="auto"/>
        <w:rPr>
          <w:rFonts w:ascii="SFR-Regular" w:eastAsia="Times New Roman" w:hAnsi="SFR-Regular" w:cs="Times New Roman"/>
          <w:sz w:val="27"/>
          <w:szCs w:val="27"/>
          <w:lang w:val="fr-FR" w:eastAsia="da-DK"/>
        </w:rPr>
      </w:pPr>
      <w:r w:rsidRPr="00401608">
        <w:rPr>
          <w:rFonts w:ascii="SFR-Regular" w:eastAsia="Times New Roman" w:hAnsi="SFR-Regular" w:cs="Times New Roman"/>
          <w:sz w:val="27"/>
          <w:szCs w:val="27"/>
          <w:lang w:val="fr-FR" w:eastAsia="da-DK"/>
        </w:rPr>
        <w:t>Elle coupe elle-même les cheveux de ses « gosses » qui « comprennent bien la situation » mais n’en « parlent jamais à leurs copains ». « Quand ils vont chez Lidl, ils regardent les prix et prennent le moins cher. Eux aussi font attention à l’argent », décrit-elle. Il n’y a pas de petites économies. La chasse d’eau n’est tirée qu’à l’issue de deux passages aux toilettes.</w:t>
      </w:r>
    </w:p>
    <w:p w:rsidR="00401608" w:rsidRPr="00401608" w:rsidRDefault="00401608" w:rsidP="00401608">
      <w:pPr>
        <w:spacing w:after="450" w:line="240" w:lineRule="auto"/>
        <w:rPr>
          <w:rFonts w:ascii="SFR-Regular" w:eastAsia="Times New Roman" w:hAnsi="SFR-Regular" w:cs="Times New Roman"/>
          <w:sz w:val="27"/>
          <w:szCs w:val="27"/>
          <w:lang w:eastAsia="da-DK"/>
        </w:rPr>
      </w:pPr>
      <w:r w:rsidRPr="00401608">
        <w:rPr>
          <w:rFonts w:ascii="SFR-Regular" w:eastAsia="Times New Roman" w:hAnsi="SFR-Regular" w:cs="Times New Roman"/>
          <w:sz w:val="27"/>
          <w:szCs w:val="27"/>
          <w:lang w:val="fr-FR" w:eastAsia="da-DK"/>
        </w:rPr>
        <w:t xml:space="preserve">Lors de la séance de brossage de dents, interdiction de laisser le robinet ouvert une seconde de trop. Elle regrette de devoir « sacrifier le plaisir des enfants ». « Il n’y a pas de bonbons, pas de parcs d’attractions, pas d’argent de poche, uniquement des sorties gratuites, énumère-t-elle. Pour une mère, c’est une grande souffrance de voir qu’ils n’ont pas toujours le nécessaire. </w:t>
      </w:r>
      <w:r w:rsidRPr="00401608">
        <w:rPr>
          <w:rFonts w:ascii="SFR-Regular" w:eastAsia="Times New Roman" w:hAnsi="SFR-Regular" w:cs="Times New Roman"/>
          <w:sz w:val="27"/>
          <w:szCs w:val="27"/>
          <w:lang w:eastAsia="da-DK"/>
        </w:rPr>
        <w:t xml:space="preserve">Mais ils </w:t>
      </w:r>
      <w:proofErr w:type="spellStart"/>
      <w:r w:rsidRPr="00401608">
        <w:rPr>
          <w:rFonts w:ascii="SFR-Regular" w:eastAsia="Times New Roman" w:hAnsi="SFR-Regular" w:cs="Times New Roman"/>
          <w:sz w:val="27"/>
          <w:szCs w:val="27"/>
          <w:lang w:eastAsia="da-DK"/>
        </w:rPr>
        <w:t>ne</w:t>
      </w:r>
      <w:proofErr w:type="spellEnd"/>
      <w:r w:rsidRPr="00401608">
        <w:rPr>
          <w:rFonts w:ascii="SFR-Regular" w:eastAsia="Times New Roman" w:hAnsi="SFR-Regular" w:cs="Times New Roman"/>
          <w:sz w:val="27"/>
          <w:szCs w:val="27"/>
          <w:lang w:eastAsia="da-DK"/>
        </w:rPr>
        <w:t xml:space="preserve"> </w:t>
      </w:r>
      <w:proofErr w:type="spellStart"/>
      <w:r w:rsidRPr="00401608">
        <w:rPr>
          <w:rFonts w:ascii="SFR-Regular" w:eastAsia="Times New Roman" w:hAnsi="SFR-Regular" w:cs="Times New Roman"/>
          <w:sz w:val="27"/>
          <w:szCs w:val="27"/>
          <w:lang w:eastAsia="da-DK"/>
        </w:rPr>
        <w:t>m’en</w:t>
      </w:r>
      <w:proofErr w:type="spellEnd"/>
      <w:r w:rsidRPr="00401608">
        <w:rPr>
          <w:rFonts w:ascii="SFR-Regular" w:eastAsia="Times New Roman" w:hAnsi="SFR-Regular" w:cs="Times New Roman"/>
          <w:sz w:val="27"/>
          <w:szCs w:val="27"/>
          <w:lang w:eastAsia="da-DK"/>
        </w:rPr>
        <w:t xml:space="preserve"> </w:t>
      </w:r>
      <w:proofErr w:type="spellStart"/>
      <w:r w:rsidRPr="00401608">
        <w:rPr>
          <w:rFonts w:ascii="SFR-Regular" w:eastAsia="Times New Roman" w:hAnsi="SFR-Regular" w:cs="Times New Roman"/>
          <w:sz w:val="27"/>
          <w:szCs w:val="27"/>
          <w:lang w:eastAsia="da-DK"/>
        </w:rPr>
        <w:t>veulent</w:t>
      </w:r>
      <w:proofErr w:type="spellEnd"/>
      <w:r w:rsidRPr="00401608">
        <w:rPr>
          <w:rFonts w:ascii="SFR-Regular" w:eastAsia="Times New Roman" w:hAnsi="SFR-Regular" w:cs="Times New Roman"/>
          <w:sz w:val="27"/>
          <w:szCs w:val="27"/>
          <w:lang w:eastAsia="da-DK"/>
        </w:rPr>
        <w:t xml:space="preserve"> pas et </w:t>
      </w:r>
      <w:proofErr w:type="spellStart"/>
      <w:r w:rsidRPr="00401608">
        <w:rPr>
          <w:rFonts w:ascii="SFR-Regular" w:eastAsia="Times New Roman" w:hAnsi="SFR-Regular" w:cs="Times New Roman"/>
          <w:sz w:val="27"/>
          <w:szCs w:val="27"/>
          <w:lang w:eastAsia="da-DK"/>
        </w:rPr>
        <w:t>m’encouragent</w:t>
      </w:r>
      <w:proofErr w:type="spellEnd"/>
      <w:r w:rsidRPr="00401608">
        <w:rPr>
          <w:rFonts w:ascii="SFR-Regular" w:eastAsia="Times New Roman" w:hAnsi="SFR-Regular" w:cs="Times New Roman"/>
          <w:sz w:val="27"/>
          <w:szCs w:val="27"/>
          <w:lang w:eastAsia="da-DK"/>
        </w:rPr>
        <w:t>. »</w:t>
      </w:r>
    </w:p>
    <w:p w:rsidR="00401608" w:rsidRPr="00401608" w:rsidRDefault="00401608" w:rsidP="00401608">
      <w:pPr>
        <w:spacing w:line="240" w:lineRule="auto"/>
        <w:jc w:val="center"/>
        <w:rPr>
          <w:rFonts w:ascii="Times New Roman" w:eastAsia="Times New Roman" w:hAnsi="Times New Roman" w:cs="Times New Roman"/>
          <w:sz w:val="24"/>
          <w:szCs w:val="24"/>
          <w:lang w:eastAsia="da-DK"/>
        </w:rPr>
      </w:pPr>
      <w:r w:rsidRPr="00401608">
        <w:rPr>
          <w:rFonts w:ascii="Times New Roman" w:eastAsia="Times New Roman" w:hAnsi="Times New Roman" w:cs="Times New Roman"/>
          <w:noProof/>
          <w:sz w:val="24"/>
          <w:szCs w:val="24"/>
          <w:lang w:eastAsia="da-DK"/>
        </w:rPr>
        <w:lastRenderedPageBreak/>
        <w:drawing>
          <wp:inline distT="0" distB="0" distL="0" distR="0">
            <wp:extent cx="4495067" cy="3163499"/>
            <wp:effectExtent l="0" t="0" r="1270" b="0"/>
            <wp:docPr id="2" name="Billede 2" descr="https://static.milibris.com/article_resource/sources/aujourd-hui-en-france/2018-09-13/resources/7550d364-5cd5-4709-9e4e-f40d4a8282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milibris.com/article_resource/sources/aujourd-hui-en-france/2018-09-13/resources/7550d364-5cd5-4709-9e4e-f40d4a8282d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8981" cy="3180329"/>
                    </a:xfrm>
                    <a:prstGeom prst="rect">
                      <a:avLst/>
                    </a:prstGeom>
                    <a:noFill/>
                    <a:ln>
                      <a:noFill/>
                    </a:ln>
                  </pic:spPr>
                </pic:pic>
              </a:graphicData>
            </a:graphic>
          </wp:inline>
        </w:drawing>
      </w:r>
    </w:p>
    <w:p w:rsidR="00401608" w:rsidRPr="00401608" w:rsidRDefault="00401608" w:rsidP="00401608">
      <w:pPr>
        <w:pStyle w:val="Overskrift1"/>
        <w:shd w:val="clear" w:color="auto" w:fill="FFFFFF"/>
        <w:spacing w:before="450" w:beforeAutospacing="0" w:after="0" w:afterAutospacing="0"/>
        <w:jc w:val="center"/>
        <w:rPr>
          <w:rFonts w:ascii="SFR-Bold" w:hAnsi="SFR-Bold"/>
          <w:b w:val="0"/>
          <w:bCs w:val="0"/>
          <w:color w:val="000000"/>
          <w:spacing w:val="-15"/>
          <w:lang w:val="fr-FR"/>
        </w:rPr>
      </w:pPr>
      <w:r w:rsidRPr="00401608">
        <w:rPr>
          <w:rFonts w:ascii="SFR-Bold" w:hAnsi="SFR-Bold"/>
          <w:b w:val="0"/>
          <w:bCs w:val="0"/>
          <w:color w:val="000000"/>
          <w:spacing w:val="-15"/>
          <w:lang w:val="fr-FR"/>
        </w:rPr>
        <w:t>« Le veau, c’est trop cher pour moi »</w:t>
      </w:r>
    </w:p>
    <w:p w:rsidR="00401608" w:rsidRPr="00401608" w:rsidRDefault="00401608" w:rsidP="00401608">
      <w:pPr>
        <w:pStyle w:val="Overskrift2"/>
        <w:shd w:val="clear" w:color="auto" w:fill="FFFFFF"/>
        <w:spacing w:before="450" w:beforeAutospacing="0" w:after="0" w:afterAutospacing="0"/>
        <w:jc w:val="center"/>
        <w:rPr>
          <w:rFonts w:ascii="SFR-Regular" w:hAnsi="SFR-Regular"/>
          <w:b w:val="0"/>
          <w:bCs w:val="0"/>
          <w:color w:val="000000"/>
          <w:spacing w:val="-15"/>
          <w:lang w:val="fr-FR"/>
        </w:rPr>
      </w:pPr>
      <w:r w:rsidRPr="00401608">
        <w:rPr>
          <w:rFonts w:ascii="SFR-Regular" w:hAnsi="SFR-Regular"/>
          <w:b w:val="0"/>
          <w:bCs w:val="0"/>
          <w:color w:val="000000"/>
          <w:spacing w:val="-15"/>
          <w:lang w:val="fr-FR"/>
        </w:rPr>
        <w:t>Retraitée de 86 ans, Marie Mercier vit avec 900 € par mois à Compiègne.</w:t>
      </w:r>
    </w:p>
    <w:p w:rsidR="00401608" w:rsidRPr="00401608" w:rsidRDefault="00401608" w:rsidP="00401608">
      <w:pPr>
        <w:pStyle w:val="jss152"/>
        <w:shd w:val="clear" w:color="auto" w:fill="FFFFFF"/>
        <w:spacing w:before="0" w:beforeAutospacing="0" w:after="0" w:afterAutospacing="0" w:line="351" w:lineRule="atLeast"/>
        <w:rPr>
          <w:rFonts w:ascii="SFR-Regular" w:hAnsi="SFR-Regular"/>
          <w:color w:val="9B9B9B"/>
          <w:sz w:val="27"/>
          <w:szCs w:val="27"/>
          <w:lang w:val="fr-FR"/>
        </w:rPr>
      </w:pPr>
      <w:r w:rsidRPr="00401608">
        <w:rPr>
          <w:rFonts w:ascii="SFR-Regular" w:hAnsi="SFR-Regular"/>
          <w:color w:val="9B9B9B"/>
          <w:sz w:val="27"/>
          <w:szCs w:val="27"/>
          <w:lang w:val="fr-FR"/>
        </w:rPr>
        <w:t>2 min</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b/>
          <w:bCs/>
          <w:color w:val="000000"/>
          <w:sz w:val="27"/>
          <w:szCs w:val="27"/>
          <w:lang w:val="fr-FR"/>
        </w:rPr>
        <w:t>Les fins de mois</w:t>
      </w:r>
      <w:r w:rsidRPr="00401608">
        <w:rPr>
          <w:rFonts w:ascii="SFR-Regular" w:hAnsi="SFR-Regular"/>
          <w:color w:val="000000"/>
          <w:sz w:val="27"/>
          <w:szCs w:val="27"/>
          <w:lang w:val="fr-FR"/>
        </w:rPr>
        <w:t> difficiles ? Les problèmes de Marie n’attendent pas le 25. Les 500 € de loyer de son appartement de Compiègne </w:t>
      </w:r>
      <w:hyperlink r:id="rId8" w:tgtFrame="_blank" w:history="1">
        <w:r w:rsidRPr="00401608">
          <w:rPr>
            <w:rStyle w:val="Hyperlink"/>
            <w:rFonts w:ascii="SFR-Regular" w:hAnsi="SFR-Regular"/>
            <w:color w:val="E2031A"/>
            <w:sz w:val="27"/>
            <w:szCs w:val="27"/>
            <w:lang w:val="fr-FR"/>
          </w:rPr>
          <w:t>(Oise)</w:t>
        </w:r>
      </w:hyperlink>
      <w:r w:rsidRPr="00401608">
        <w:rPr>
          <w:rFonts w:ascii="SFR-Regular" w:hAnsi="SFR-Regular"/>
          <w:color w:val="000000"/>
          <w:sz w:val="27"/>
          <w:szCs w:val="27"/>
          <w:lang w:val="fr-FR"/>
        </w:rPr>
        <w:t> entaillent plus de la moitié du budget, composé des 850 € de sa retraite et de 50 € d’APL. « Je ne suis pas très forte en orthographe, mais meilleure en calcul, et j’ai appris à bien estimer mes dépenses », sourit l’énergique dame de 86 ans. </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color w:val="000000"/>
          <w:sz w:val="27"/>
          <w:szCs w:val="27"/>
          <w:lang w:val="fr-FR"/>
        </w:rPr>
        <w:t xml:space="preserve">Le jour du calcul de sa pension, Marie Mercier a compris l’ampleur du problème. « C’est là que je me suis </w:t>
      </w:r>
      <w:proofErr w:type="gramStart"/>
      <w:r w:rsidRPr="00401608">
        <w:rPr>
          <w:rFonts w:ascii="SFR-Regular" w:hAnsi="SFR-Regular"/>
          <w:color w:val="000000"/>
          <w:sz w:val="27"/>
          <w:szCs w:val="27"/>
          <w:lang w:val="fr-FR"/>
        </w:rPr>
        <w:t>rendue</w:t>
      </w:r>
      <w:proofErr w:type="gramEnd"/>
      <w:r w:rsidRPr="00401608">
        <w:rPr>
          <w:rFonts w:ascii="SFR-Regular" w:hAnsi="SFR-Regular"/>
          <w:color w:val="000000"/>
          <w:sz w:val="27"/>
          <w:szCs w:val="27"/>
          <w:lang w:val="fr-FR"/>
        </w:rPr>
        <w:t xml:space="preserve"> compte que mes années de travail dans une maroquinerie parisienne n’avaient pas été déclarées et ne seraient pas comptabilisées. L’assistante sociale m’a prévenue que ma retraite serait compliquée avec ce que j’allais gagner. »</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color w:val="000000"/>
          <w:sz w:val="27"/>
          <w:szCs w:val="27"/>
          <w:lang w:val="fr-FR"/>
        </w:rPr>
        <w:t xml:space="preserve">Sa solitude. Ses finances. Devant sa collection de statues de chouettes qui ornent son appartement, où elle vit seule depuis la mort de son mari puis de sa mère au début des années 1980, Marie raconte son quotidien. « Je voulais mettre de l’eau de toilette pour vous accueillir, Mais je ne m’offre plus ça depuis longtemps. » Des vêtements ? Elle n’en achète presque jamais. Ses chaussures ? Acquises à moindre </w:t>
      </w:r>
      <w:r w:rsidRPr="00401608">
        <w:rPr>
          <w:rFonts w:ascii="SFR-Regular" w:hAnsi="SFR-Regular"/>
          <w:color w:val="000000"/>
          <w:sz w:val="27"/>
          <w:szCs w:val="27"/>
          <w:lang w:val="fr-FR"/>
        </w:rPr>
        <w:lastRenderedPageBreak/>
        <w:t xml:space="preserve">prix sur le marché. Sa nourriture ? Certains mets lui sont interdits ou presque. « Une fois, j’ai voulu prendre du veau. Mon boucher a dit que c’était trop cher pour moi. </w:t>
      </w:r>
      <w:proofErr w:type="gramStart"/>
      <w:r w:rsidRPr="00401608">
        <w:rPr>
          <w:rFonts w:ascii="SFR-Regular" w:hAnsi="SFR-Regular"/>
          <w:color w:val="000000"/>
          <w:sz w:val="27"/>
          <w:szCs w:val="27"/>
          <w:lang w:val="fr-FR"/>
        </w:rPr>
        <w:t>«  </w:t>
      </w:r>
      <w:r w:rsidRPr="00401608">
        <w:rPr>
          <w:rFonts w:ascii="SFR-Regular" w:hAnsi="SFR-Regular"/>
          <w:i/>
          <w:iCs/>
          <w:color w:val="000000"/>
          <w:sz w:val="27"/>
          <w:szCs w:val="27"/>
          <w:lang w:val="fr-FR"/>
        </w:rPr>
        <w:t>Vous</w:t>
      </w:r>
      <w:proofErr w:type="gramEnd"/>
      <w:r w:rsidRPr="00401608">
        <w:rPr>
          <w:rFonts w:ascii="SFR-Regular" w:hAnsi="SFR-Regular"/>
          <w:i/>
          <w:iCs/>
          <w:color w:val="000000"/>
          <w:sz w:val="27"/>
          <w:szCs w:val="27"/>
          <w:lang w:val="fr-FR"/>
        </w:rPr>
        <w:t xml:space="preserve"> savez madame, j’ai l’habitude de dire ça aux retraités</w:t>
      </w:r>
      <w:r w:rsidRPr="00401608">
        <w:rPr>
          <w:rFonts w:ascii="SFR-Regular" w:hAnsi="SFR-Regular"/>
          <w:color w:val="000000"/>
          <w:sz w:val="27"/>
          <w:szCs w:val="27"/>
          <w:lang w:val="fr-FR"/>
        </w:rPr>
        <w:t>, m’a-t-il expliqué. On a regardé le prix : il avait raison. »</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color w:val="000000"/>
          <w:sz w:val="27"/>
          <w:szCs w:val="27"/>
          <w:lang w:val="fr-FR"/>
        </w:rPr>
        <w:t>Depuis un an et demi, Marie est soutenue par les Petits frères des pauvres. Avec eux, elle a dit adieu aux semaines passées sans croiser personne. Sans eux, elle n’aurait pas pu partir en vacances loin de son appartement. « Ce qui me fait mal, c’est de ne pas pouvoir rendre à ces gens les cadeaux qu’ils me font », glisse-t-elle en étouffant un sanglot.</w:t>
      </w:r>
    </w:p>
    <w:p w:rsidR="00401608" w:rsidRPr="00401608" w:rsidRDefault="00401608" w:rsidP="00401608">
      <w:pPr>
        <w:shd w:val="clear" w:color="auto" w:fill="FFFFFF"/>
        <w:spacing w:before="450" w:after="0" w:line="240" w:lineRule="auto"/>
        <w:jc w:val="center"/>
        <w:outlineLvl w:val="0"/>
        <w:rPr>
          <w:rFonts w:ascii="SFR-Bold" w:eastAsia="Times New Roman" w:hAnsi="SFR-Bold" w:cs="Times New Roman"/>
          <w:color w:val="000000"/>
          <w:spacing w:val="-15"/>
          <w:kern w:val="36"/>
          <w:sz w:val="48"/>
          <w:szCs w:val="48"/>
          <w:lang w:val="fr-FR" w:eastAsia="da-DK"/>
        </w:rPr>
      </w:pPr>
      <w:r w:rsidRPr="00401608">
        <w:rPr>
          <w:rFonts w:ascii="SFR-Bold" w:eastAsia="Times New Roman" w:hAnsi="SFR-Bold" w:cs="Times New Roman"/>
          <w:color w:val="000000"/>
          <w:spacing w:val="-15"/>
          <w:kern w:val="36"/>
          <w:sz w:val="48"/>
          <w:szCs w:val="48"/>
          <w:lang w:val="fr-FR" w:eastAsia="da-DK"/>
        </w:rPr>
        <w:t>« Même pas de quoi payer le RER »</w:t>
      </w:r>
    </w:p>
    <w:p w:rsidR="00401608" w:rsidRDefault="00401608" w:rsidP="00401608">
      <w:pPr>
        <w:shd w:val="clear" w:color="auto" w:fill="FFFFFF"/>
        <w:spacing w:before="450" w:after="0" w:line="240" w:lineRule="auto"/>
        <w:jc w:val="center"/>
        <w:outlineLvl w:val="1"/>
        <w:rPr>
          <w:rFonts w:ascii="SFR-Regular" w:eastAsia="Times New Roman" w:hAnsi="SFR-Regular" w:cs="Times New Roman"/>
          <w:color w:val="000000"/>
          <w:spacing w:val="-15"/>
          <w:sz w:val="36"/>
          <w:szCs w:val="36"/>
          <w:lang w:eastAsia="da-DK"/>
        </w:rPr>
      </w:pPr>
      <w:r w:rsidRPr="00401608">
        <w:rPr>
          <w:rFonts w:ascii="SFR-Regular" w:eastAsia="Times New Roman" w:hAnsi="SFR-Regular" w:cs="Times New Roman"/>
          <w:color w:val="000000"/>
          <w:spacing w:val="-15"/>
          <w:sz w:val="36"/>
          <w:szCs w:val="36"/>
          <w:lang w:val="fr-FR" w:eastAsia="da-DK"/>
        </w:rPr>
        <w:t xml:space="preserve">Etudiant en philosophie, le jeune homme est hébergé par une association en banlieue parisienne. </w:t>
      </w:r>
      <w:r w:rsidRPr="00401608">
        <w:rPr>
          <w:rFonts w:ascii="SFR-Regular" w:eastAsia="Times New Roman" w:hAnsi="SFR-Regular" w:cs="Times New Roman"/>
          <w:color w:val="000000"/>
          <w:spacing w:val="-15"/>
          <w:sz w:val="36"/>
          <w:szCs w:val="36"/>
          <w:lang w:eastAsia="da-DK"/>
        </w:rPr>
        <w:t xml:space="preserve">Il </w:t>
      </w:r>
      <w:proofErr w:type="spellStart"/>
      <w:r w:rsidRPr="00401608">
        <w:rPr>
          <w:rFonts w:ascii="SFR-Regular" w:eastAsia="Times New Roman" w:hAnsi="SFR-Regular" w:cs="Times New Roman"/>
          <w:color w:val="000000"/>
          <w:spacing w:val="-15"/>
          <w:sz w:val="36"/>
          <w:szCs w:val="36"/>
          <w:lang w:eastAsia="da-DK"/>
        </w:rPr>
        <w:t>espère</w:t>
      </w:r>
      <w:proofErr w:type="spellEnd"/>
      <w:r w:rsidRPr="00401608">
        <w:rPr>
          <w:rFonts w:ascii="SFR-Regular" w:eastAsia="Times New Roman" w:hAnsi="SFR-Regular" w:cs="Times New Roman"/>
          <w:color w:val="000000"/>
          <w:spacing w:val="-15"/>
          <w:sz w:val="36"/>
          <w:szCs w:val="36"/>
          <w:lang w:eastAsia="da-DK"/>
        </w:rPr>
        <w:t xml:space="preserve"> toucher 550 € de </w:t>
      </w:r>
      <w:proofErr w:type="spellStart"/>
      <w:r w:rsidRPr="00401608">
        <w:rPr>
          <w:rFonts w:ascii="SFR-Regular" w:eastAsia="Times New Roman" w:hAnsi="SFR-Regular" w:cs="Times New Roman"/>
          <w:color w:val="000000"/>
          <w:spacing w:val="-15"/>
          <w:sz w:val="36"/>
          <w:szCs w:val="36"/>
          <w:lang w:eastAsia="da-DK"/>
        </w:rPr>
        <w:t>bourse</w:t>
      </w:r>
      <w:proofErr w:type="spellEnd"/>
      <w:r w:rsidRPr="00401608">
        <w:rPr>
          <w:rFonts w:ascii="SFR-Regular" w:eastAsia="Times New Roman" w:hAnsi="SFR-Regular" w:cs="Times New Roman"/>
          <w:color w:val="000000"/>
          <w:spacing w:val="-15"/>
          <w:sz w:val="36"/>
          <w:szCs w:val="36"/>
          <w:lang w:eastAsia="da-DK"/>
        </w:rPr>
        <w:t xml:space="preserve"> par </w:t>
      </w:r>
      <w:proofErr w:type="spellStart"/>
      <w:r w:rsidRPr="00401608">
        <w:rPr>
          <w:rFonts w:ascii="SFR-Regular" w:eastAsia="Times New Roman" w:hAnsi="SFR-Regular" w:cs="Times New Roman"/>
          <w:color w:val="000000"/>
          <w:spacing w:val="-15"/>
          <w:sz w:val="36"/>
          <w:szCs w:val="36"/>
          <w:lang w:eastAsia="da-DK"/>
        </w:rPr>
        <w:t>mois</w:t>
      </w:r>
      <w:proofErr w:type="spellEnd"/>
      <w:r w:rsidRPr="00401608">
        <w:rPr>
          <w:rFonts w:ascii="SFR-Regular" w:eastAsia="Times New Roman" w:hAnsi="SFR-Regular" w:cs="Times New Roman"/>
          <w:color w:val="000000"/>
          <w:spacing w:val="-15"/>
          <w:sz w:val="36"/>
          <w:szCs w:val="36"/>
          <w:lang w:eastAsia="da-DK"/>
        </w:rPr>
        <w:t>.</w:t>
      </w:r>
    </w:p>
    <w:p w:rsidR="0035374C" w:rsidRPr="00401608" w:rsidRDefault="0035374C" w:rsidP="00401608">
      <w:pPr>
        <w:shd w:val="clear" w:color="auto" w:fill="FFFFFF"/>
        <w:spacing w:before="450" w:after="0" w:line="240" w:lineRule="auto"/>
        <w:jc w:val="center"/>
        <w:outlineLvl w:val="1"/>
        <w:rPr>
          <w:rFonts w:ascii="SFR-Regular" w:eastAsia="Times New Roman" w:hAnsi="SFR-Regular" w:cs="Times New Roman"/>
          <w:color w:val="000000"/>
          <w:spacing w:val="-15"/>
          <w:sz w:val="36"/>
          <w:szCs w:val="36"/>
          <w:lang w:eastAsia="da-DK"/>
        </w:rPr>
      </w:pPr>
    </w:p>
    <w:p w:rsidR="00401608" w:rsidRPr="00401608" w:rsidRDefault="00401608" w:rsidP="00401608">
      <w:pPr>
        <w:shd w:val="clear" w:color="auto" w:fill="FFFFFF"/>
        <w:spacing w:after="0" w:line="240" w:lineRule="auto"/>
        <w:jc w:val="center"/>
        <w:rPr>
          <w:rFonts w:ascii="Times New Roman" w:eastAsia="Times New Roman" w:hAnsi="Times New Roman" w:cs="Times New Roman"/>
          <w:color w:val="000000"/>
          <w:sz w:val="27"/>
          <w:szCs w:val="27"/>
          <w:lang w:eastAsia="da-DK"/>
        </w:rPr>
      </w:pPr>
      <w:r w:rsidRPr="00401608">
        <w:rPr>
          <w:rFonts w:ascii="Times New Roman" w:eastAsia="Times New Roman" w:hAnsi="Times New Roman" w:cs="Times New Roman"/>
          <w:noProof/>
          <w:color w:val="000000"/>
          <w:sz w:val="27"/>
          <w:szCs w:val="27"/>
          <w:lang w:eastAsia="da-DK"/>
        </w:rPr>
        <w:drawing>
          <wp:inline distT="0" distB="0" distL="0" distR="0">
            <wp:extent cx="4390217" cy="3071015"/>
            <wp:effectExtent l="0" t="0" r="0" b="0"/>
            <wp:docPr id="4" name="Billede 4" descr="https://static.milibris.com/article_resource/sources/aujourd-hui-en-france/2018-09-13/resources/274b020b-3518-4fd6-84ec-70569c3f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milibris.com/article_resource/sources/aujourd-hui-en-france/2018-09-13/resources/274b020b-3518-4fd6-84ec-70569c3f27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0366" cy="3085110"/>
                    </a:xfrm>
                    <a:prstGeom prst="rect">
                      <a:avLst/>
                    </a:prstGeom>
                    <a:noFill/>
                    <a:ln>
                      <a:noFill/>
                    </a:ln>
                  </pic:spPr>
                </pic:pic>
              </a:graphicData>
            </a:graphic>
          </wp:inline>
        </w:drawing>
      </w:r>
    </w:p>
    <w:p w:rsidR="00401608" w:rsidRPr="00401608" w:rsidRDefault="00401608" w:rsidP="00401608">
      <w:pPr>
        <w:shd w:val="clear" w:color="auto" w:fill="FFFFFF"/>
        <w:spacing w:line="351" w:lineRule="atLeast"/>
        <w:jc w:val="center"/>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Paris, hier. Jonathan, qui fait sa rentrée cette année à la Sorbonne, a connu la vie dans la rue à Pau.</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b/>
          <w:bCs/>
          <w:color w:val="000000"/>
          <w:sz w:val="27"/>
          <w:szCs w:val="27"/>
          <w:lang w:val="fr-FR" w:eastAsia="da-DK"/>
        </w:rPr>
        <w:t>On le croise </w:t>
      </w:r>
      <w:r w:rsidRPr="00401608">
        <w:rPr>
          <w:rFonts w:ascii="SFR-Regular" w:eastAsia="Times New Roman" w:hAnsi="SFR-Regular" w:cs="Times New Roman"/>
          <w:color w:val="000000"/>
          <w:sz w:val="27"/>
          <w:szCs w:val="27"/>
          <w:lang w:val="fr-FR" w:eastAsia="da-DK"/>
        </w:rPr>
        <w:t xml:space="preserve">au hasard, semblable à des dizaines d’autres étudiants sur les marches du Crous parisien de Port-Royal. On pensait venir échanger sur les galères des </w:t>
      </w:r>
      <w:r w:rsidRPr="00401608">
        <w:rPr>
          <w:rFonts w:ascii="SFR-Regular" w:eastAsia="Times New Roman" w:hAnsi="SFR-Regular" w:cs="Times New Roman"/>
          <w:color w:val="000000"/>
          <w:sz w:val="27"/>
          <w:szCs w:val="27"/>
          <w:lang w:val="fr-FR" w:eastAsia="da-DK"/>
        </w:rPr>
        <w:lastRenderedPageBreak/>
        <w:t>jeunes, entendre des histoires de cité U et recueillir les astuces des étudiants pour soulager leurs finances. Jonathan nous prend aux tripes avec son histoire. Celle de la misère  </w:t>
      </w:r>
      <w:hyperlink r:id="rId10" w:tgtFrame="_blank" w:history="1">
        <w:r w:rsidRPr="00401608">
          <w:rPr>
            <w:rFonts w:ascii="SFR-Regular" w:eastAsia="Times New Roman" w:hAnsi="SFR-Regular" w:cs="Times New Roman"/>
            <w:color w:val="E2031A"/>
            <w:sz w:val="27"/>
            <w:szCs w:val="27"/>
            <w:u w:val="single"/>
            <w:lang w:val="fr-FR" w:eastAsia="da-DK"/>
          </w:rPr>
          <w:t>qui s’invite dans les amphis des facs</w:t>
        </w:r>
      </w:hyperlink>
      <w:r w:rsidRPr="00401608">
        <w:rPr>
          <w:rFonts w:ascii="SFR-Regular" w:eastAsia="Times New Roman" w:hAnsi="SFR-Regular" w:cs="Times New Roman"/>
          <w:color w:val="000000"/>
          <w:sz w:val="27"/>
          <w:szCs w:val="27"/>
          <w:lang w:val="fr-FR" w:eastAsia="da-DK"/>
        </w:rPr>
        <w:t>.</w:t>
      </w:r>
    </w:p>
    <w:p w:rsidR="00401608" w:rsidRPr="00401608" w:rsidRDefault="00401608" w:rsidP="00401608">
      <w:pPr>
        <w:pBdr>
          <w:left w:val="single" w:sz="36" w:space="21" w:color="E2031A"/>
        </w:pBdr>
        <w:shd w:val="clear" w:color="auto" w:fill="FFFFFF"/>
        <w:spacing w:before="420" w:after="420" w:line="240" w:lineRule="auto"/>
        <w:ind w:left="-528"/>
        <w:outlineLvl w:val="1"/>
        <w:rPr>
          <w:rFonts w:ascii="SFR-Bold" w:eastAsia="Times New Roman" w:hAnsi="SFR-Bold" w:cs="Times New Roman"/>
          <w:color w:val="E2031A"/>
          <w:sz w:val="36"/>
          <w:szCs w:val="36"/>
          <w:lang w:val="fr-FR" w:eastAsia="da-DK"/>
        </w:rPr>
      </w:pPr>
      <w:r w:rsidRPr="00401608">
        <w:rPr>
          <w:rFonts w:ascii="SFR-Bold" w:eastAsia="Times New Roman" w:hAnsi="SFR-Bold" w:cs="Times New Roman"/>
          <w:color w:val="E2031A"/>
          <w:sz w:val="36"/>
          <w:szCs w:val="36"/>
          <w:lang w:val="fr-FR" w:eastAsia="da-DK"/>
        </w:rPr>
        <w:t>La priorité : trouver un job étudiant</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Aujourd’hui, il n’a aucun revenu. Rien. Zéro. « Je viens justement ici pour postuler à une bourse étudiante. J’ai droit au maximum, soit 550 € par mois, nous explique le jeune homme de 21 ans, qui attaque sa première année de licence de philosophie à la Sorbonne. Pour venir jusqu’ici, je n’ai pas payé le RER. Je n’ai même pas de quoi. » Hébergé par une association dans  </w:t>
      </w:r>
      <w:hyperlink r:id="rId11" w:tgtFrame="_blank" w:history="1">
        <w:r w:rsidRPr="00401608">
          <w:rPr>
            <w:rFonts w:ascii="SFR-Regular" w:eastAsia="Times New Roman" w:hAnsi="SFR-Regular" w:cs="Times New Roman"/>
            <w:color w:val="E2031A"/>
            <w:sz w:val="27"/>
            <w:szCs w:val="27"/>
            <w:u w:val="single"/>
            <w:lang w:val="fr-FR" w:eastAsia="da-DK"/>
          </w:rPr>
          <w:t>le Val-de-Marne</w:t>
        </w:r>
      </w:hyperlink>
      <w:r w:rsidRPr="00401608">
        <w:rPr>
          <w:rFonts w:ascii="SFR-Regular" w:eastAsia="Times New Roman" w:hAnsi="SFR-Regular" w:cs="Times New Roman"/>
          <w:color w:val="000000"/>
          <w:sz w:val="27"/>
          <w:szCs w:val="27"/>
          <w:lang w:val="fr-FR" w:eastAsia="da-DK"/>
        </w:rPr>
        <w:t>, il a connu la vie dans la rue à Pau (Pyrénées-Atlantiques). Comment en est-il arrivé là ? « Je n’ai plus de rapports avec ma famille », coupe-t-il, sans s’étendre sur la question.</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Sa priorité ? Obtenir sa bourse, trouver un boulot étudiant et avoir de quoi se payer plus que les deux repas par jour fournis par la structure qui l’accueille. Jonathan file rejoindre la queue. Il n’a pas le temps de se plaindre.</w:t>
      </w:r>
    </w:p>
    <w:p w:rsidR="00401608" w:rsidRDefault="00401608">
      <w:pPr>
        <w:rPr>
          <w:lang w:val="fr-FR"/>
        </w:rPr>
      </w:pPr>
    </w:p>
    <w:p w:rsidR="0035374C" w:rsidRDefault="0035374C">
      <w:pPr>
        <w:rPr>
          <w:lang w:val="fr-FR"/>
        </w:rPr>
      </w:pPr>
    </w:p>
    <w:p w:rsidR="0035374C" w:rsidRDefault="0035374C">
      <w:pPr>
        <w:rPr>
          <w:lang w:val="fr-FR"/>
        </w:rPr>
      </w:pPr>
    </w:p>
    <w:p w:rsidR="0035374C" w:rsidRDefault="0035374C">
      <w:pPr>
        <w:rPr>
          <w:lang w:val="fr-FR"/>
        </w:rPr>
      </w:pPr>
    </w:p>
    <w:p w:rsidR="0035374C" w:rsidRDefault="0035374C">
      <w:pPr>
        <w:rPr>
          <w:lang w:val="fr-FR"/>
        </w:rPr>
      </w:pPr>
    </w:p>
    <w:p w:rsidR="0035374C" w:rsidRDefault="0035374C">
      <w:pPr>
        <w:rPr>
          <w:lang w:val="fr-FR"/>
        </w:rPr>
      </w:pPr>
    </w:p>
    <w:p w:rsidR="0035374C" w:rsidRDefault="0035374C">
      <w:pPr>
        <w:rPr>
          <w:lang w:val="fr-FR"/>
        </w:rPr>
      </w:pPr>
    </w:p>
    <w:p w:rsidR="0035374C" w:rsidRDefault="0035374C">
      <w:pPr>
        <w:rPr>
          <w:lang w:val="fr-FR"/>
        </w:rPr>
      </w:pPr>
    </w:p>
    <w:p w:rsidR="0035374C" w:rsidRDefault="0035374C">
      <w:pPr>
        <w:rPr>
          <w:lang w:val="fr-FR"/>
        </w:rPr>
      </w:pPr>
    </w:p>
    <w:p w:rsidR="0035374C" w:rsidRDefault="0035374C">
      <w:pPr>
        <w:rPr>
          <w:lang w:val="fr-FR"/>
        </w:rPr>
      </w:pPr>
    </w:p>
    <w:p w:rsidR="0035374C" w:rsidRDefault="0035374C">
      <w:pPr>
        <w:rPr>
          <w:lang w:val="fr-FR"/>
        </w:rPr>
      </w:pPr>
    </w:p>
    <w:p w:rsidR="0035374C" w:rsidRDefault="0035374C">
      <w:pPr>
        <w:rPr>
          <w:lang w:val="fr-FR"/>
        </w:rPr>
      </w:pPr>
    </w:p>
    <w:p w:rsidR="0035374C" w:rsidRDefault="0035374C">
      <w:pPr>
        <w:rPr>
          <w:lang w:val="fr-FR"/>
        </w:rPr>
      </w:pPr>
    </w:p>
    <w:p w:rsidR="0035374C" w:rsidRDefault="0035374C">
      <w:pPr>
        <w:rPr>
          <w:lang w:val="fr-FR"/>
        </w:rPr>
      </w:pPr>
    </w:p>
    <w:p w:rsidR="00401608" w:rsidRPr="00401608" w:rsidRDefault="00401608" w:rsidP="00401608">
      <w:pPr>
        <w:shd w:val="clear" w:color="auto" w:fill="FFFFFF"/>
        <w:spacing w:before="450" w:after="0" w:line="240" w:lineRule="auto"/>
        <w:jc w:val="center"/>
        <w:outlineLvl w:val="0"/>
        <w:rPr>
          <w:rFonts w:ascii="SFR-Bold" w:eastAsia="Times New Roman" w:hAnsi="SFR-Bold" w:cs="Times New Roman"/>
          <w:color w:val="000000"/>
          <w:spacing w:val="-15"/>
          <w:kern w:val="36"/>
          <w:sz w:val="48"/>
          <w:szCs w:val="48"/>
          <w:lang w:val="fr-FR" w:eastAsia="da-DK"/>
        </w:rPr>
      </w:pPr>
      <w:r w:rsidRPr="00401608">
        <w:rPr>
          <w:rFonts w:ascii="SFR-Bold" w:eastAsia="Times New Roman" w:hAnsi="SFR-Bold" w:cs="Times New Roman"/>
          <w:color w:val="000000"/>
          <w:spacing w:val="-15"/>
          <w:kern w:val="36"/>
          <w:sz w:val="48"/>
          <w:szCs w:val="48"/>
          <w:lang w:val="fr-FR" w:eastAsia="da-DK"/>
        </w:rPr>
        <w:lastRenderedPageBreak/>
        <w:t>Alors, ce virage social ?</w:t>
      </w:r>
    </w:p>
    <w:p w:rsidR="00401608" w:rsidRPr="00401608" w:rsidRDefault="00401608" w:rsidP="00401608">
      <w:pPr>
        <w:shd w:val="clear" w:color="auto" w:fill="FFFFFF"/>
        <w:spacing w:before="450" w:after="0" w:line="240" w:lineRule="auto"/>
        <w:jc w:val="center"/>
        <w:outlineLvl w:val="1"/>
        <w:rPr>
          <w:rFonts w:ascii="SFR-Regular" w:eastAsia="Times New Roman" w:hAnsi="SFR-Regular" w:cs="Times New Roman"/>
          <w:color w:val="000000"/>
          <w:spacing w:val="-15"/>
          <w:sz w:val="36"/>
          <w:szCs w:val="36"/>
          <w:lang w:val="fr-FR" w:eastAsia="da-DK"/>
        </w:rPr>
      </w:pPr>
      <w:r w:rsidRPr="00401608">
        <w:rPr>
          <w:rFonts w:ascii="SFR-Regular" w:eastAsia="Times New Roman" w:hAnsi="SFR-Regular" w:cs="Times New Roman"/>
          <w:color w:val="000000"/>
          <w:spacing w:val="-15"/>
          <w:sz w:val="36"/>
          <w:szCs w:val="36"/>
          <w:lang w:val="fr-FR" w:eastAsia="da-DK"/>
        </w:rPr>
        <w:t>Emmanuel Macron, empêtré dans une rentrée compliquée, mise sur le plan Pauvreté, qu’il annonce lui-même ce matin, pour donner une inflexion moins libérale à son quinquennat.</w:t>
      </w:r>
    </w:p>
    <w:p w:rsidR="00401608" w:rsidRPr="00401608" w:rsidRDefault="00401608" w:rsidP="00401608">
      <w:pPr>
        <w:shd w:val="clear" w:color="auto" w:fill="FFFFFF"/>
        <w:spacing w:line="240" w:lineRule="auto"/>
        <w:jc w:val="center"/>
        <w:rPr>
          <w:rFonts w:ascii="Times New Roman" w:eastAsia="Times New Roman" w:hAnsi="Times New Roman" w:cs="Times New Roman"/>
          <w:color w:val="000000"/>
          <w:sz w:val="27"/>
          <w:szCs w:val="27"/>
          <w:lang w:eastAsia="da-DK"/>
        </w:rPr>
      </w:pPr>
      <w:r w:rsidRPr="00401608">
        <w:rPr>
          <w:rFonts w:ascii="Times New Roman" w:eastAsia="Times New Roman" w:hAnsi="Times New Roman" w:cs="Times New Roman"/>
          <w:noProof/>
          <w:color w:val="000000"/>
          <w:sz w:val="27"/>
          <w:szCs w:val="27"/>
          <w:lang w:eastAsia="da-DK"/>
        </w:rPr>
        <w:drawing>
          <wp:inline distT="0" distB="0" distL="0" distR="0">
            <wp:extent cx="4174470" cy="4829111"/>
            <wp:effectExtent l="0" t="0" r="0" b="0"/>
            <wp:docPr id="5" name="Billede 5" descr="https://static.milibris.com/article_resource/sources/aujourd-hui-en-france/2018-09-13/resources/6cf7854c-7324-485e-bc4b-7ab925747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milibris.com/article_resource/sources/aujourd-hui-en-france/2018-09-13/resources/6cf7854c-7324-485e-bc4b-7ab9257471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6297" cy="4854361"/>
                    </a:xfrm>
                    <a:prstGeom prst="rect">
                      <a:avLst/>
                    </a:prstGeom>
                    <a:noFill/>
                    <a:ln>
                      <a:noFill/>
                    </a:ln>
                  </pic:spPr>
                </pic:pic>
              </a:graphicData>
            </a:graphic>
          </wp:inline>
        </w:drawing>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 xml:space="preserve">Olivier </w:t>
      </w:r>
      <w:proofErr w:type="spellStart"/>
      <w:r w:rsidRPr="00401608">
        <w:rPr>
          <w:rFonts w:ascii="SFR-Regular" w:eastAsia="Times New Roman" w:hAnsi="SFR-Regular" w:cs="Times New Roman"/>
          <w:color w:val="000000"/>
          <w:sz w:val="27"/>
          <w:szCs w:val="27"/>
          <w:lang w:val="fr-FR" w:eastAsia="da-DK"/>
        </w:rPr>
        <w:t>Beaumontet</w:t>
      </w:r>
      <w:proofErr w:type="spellEnd"/>
      <w:r w:rsidRPr="00401608">
        <w:rPr>
          <w:rFonts w:ascii="SFR-Regular" w:eastAsia="Times New Roman" w:hAnsi="SFR-Regular" w:cs="Times New Roman"/>
          <w:color w:val="000000"/>
          <w:sz w:val="27"/>
          <w:szCs w:val="27"/>
          <w:lang w:val="fr-FR" w:eastAsia="da-DK"/>
        </w:rPr>
        <w:t xml:space="preserve"> Pauline </w:t>
      </w:r>
      <w:proofErr w:type="spellStart"/>
      <w:r w:rsidRPr="00401608">
        <w:rPr>
          <w:rFonts w:ascii="SFR-Regular" w:eastAsia="Times New Roman" w:hAnsi="SFR-Regular" w:cs="Times New Roman"/>
          <w:color w:val="000000"/>
          <w:sz w:val="27"/>
          <w:szCs w:val="27"/>
          <w:lang w:val="fr-FR" w:eastAsia="da-DK"/>
        </w:rPr>
        <w:t>Théveniaud</w:t>
      </w:r>
      <w:proofErr w:type="spellEnd"/>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b/>
          <w:bCs/>
          <w:color w:val="000000"/>
          <w:sz w:val="27"/>
          <w:szCs w:val="27"/>
          <w:lang w:val="fr-FR" w:eastAsia="da-DK"/>
        </w:rPr>
        <w:t>Cette fois-ci,</w:t>
      </w:r>
      <w:r w:rsidRPr="00401608">
        <w:rPr>
          <w:rFonts w:ascii="SFR-Regular" w:eastAsia="Times New Roman" w:hAnsi="SFR-Regular" w:cs="Times New Roman"/>
          <w:color w:val="000000"/>
          <w:sz w:val="27"/>
          <w:szCs w:val="27"/>
          <w:lang w:val="fr-FR" w:eastAsia="da-DK"/>
        </w:rPr>
        <w:t> c’est la bonne ! Presque deux mois après le report du plan contre la pauvreté — officiellement parce que les arbitrages n’avaient pas encore été rendus, mais aussi à cause de la Coupe du monde —, Emmanuel Macron dévoile ce matin les contours précis de ce grand chantier à destination des plus démunis.</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 xml:space="preserve">L’objectif est triple pour le chef de l’Etat : d’abord, tenter d’enrayer la mauvaise spirale de la pauvreté, alors que les écarts de richesse s’accentuent en France et que </w:t>
      </w:r>
      <w:r w:rsidRPr="00401608">
        <w:rPr>
          <w:rFonts w:ascii="SFR-Regular" w:eastAsia="Times New Roman" w:hAnsi="SFR-Regular" w:cs="Times New Roman"/>
          <w:color w:val="000000"/>
          <w:sz w:val="27"/>
          <w:szCs w:val="27"/>
          <w:lang w:val="fr-FR" w:eastAsia="da-DK"/>
        </w:rPr>
        <w:lastRenderedPageBreak/>
        <w:t xml:space="preserve">8,8 millions de personnes vivent en dessous du seuil de pauvreté (fixé à 1 026 € par mois pour une personne seule), selon les statistiques de l’Insee ; ensuite, reprendre la main sur le terrain politique après une rentrée ratée, entre les errements sur le prélèvement à la source, la démission de Nicolas Hulot et les suites de l’affaire </w:t>
      </w:r>
      <w:proofErr w:type="spellStart"/>
      <w:r w:rsidRPr="00401608">
        <w:rPr>
          <w:rFonts w:ascii="SFR-Regular" w:eastAsia="Times New Roman" w:hAnsi="SFR-Regular" w:cs="Times New Roman"/>
          <w:color w:val="000000"/>
          <w:sz w:val="27"/>
          <w:szCs w:val="27"/>
          <w:lang w:val="fr-FR" w:eastAsia="da-DK"/>
        </w:rPr>
        <w:t>Benalla</w:t>
      </w:r>
      <w:proofErr w:type="spellEnd"/>
      <w:r w:rsidRPr="00401608">
        <w:rPr>
          <w:rFonts w:ascii="SFR-Regular" w:eastAsia="Times New Roman" w:hAnsi="SFR-Regular" w:cs="Times New Roman"/>
          <w:color w:val="000000"/>
          <w:sz w:val="27"/>
          <w:szCs w:val="27"/>
          <w:lang w:val="fr-FR" w:eastAsia="da-DK"/>
        </w:rPr>
        <w:t> ; enfin, tenter de faire oublier cette étiquette de « président des riches » qui lui colle à la peau comme un mauvais sparadrap. La polémique, en juin, autour du  </w:t>
      </w:r>
      <w:hyperlink r:id="rId13" w:tgtFrame="_blank" w:history="1">
        <w:r w:rsidRPr="00401608">
          <w:rPr>
            <w:rFonts w:ascii="SFR-Regular" w:eastAsia="Times New Roman" w:hAnsi="SFR-Regular" w:cs="Times New Roman"/>
            <w:color w:val="E2031A"/>
            <w:sz w:val="27"/>
            <w:szCs w:val="27"/>
            <w:u w:val="single"/>
            <w:lang w:val="fr-FR" w:eastAsia="da-DK"/>
          </w:rPr>
          <w:t>« pognon de dingue »</w:t>
        </w:r>
      </w:hyperlink>
      <w:r w:rsidRPr="00401608">
        <w:rPr>
          <w:rFonts w:ascii="SFR-Regular" w:eastAsia="Times New Roman" w:hAnsi="SFR-Regular" w:cs="Times New Roman"/>
          <w:color w:val="000000"/>
          <w:sz w:val="27"/>
          <w:szCs w:val="27"/>
          <w:lang w:val="fr-FR" w:eastAsia="da-DK"/>
        </w:rPr>
        <w:t> et l’enterrement, en mai, du plan Borloo pour les banlieues n’ont rien arrangé…</w:t>
      </w:r>
    </w:p>
    <w:p w:rsidR="00401608" w:rsidRPr="00401608" w:rsidRDefault="00401608" w:rsidP="00401608">
      <w:pPr>
        <w:pBdr>
          <w:left w:val="single" w:sz="36" w:space="21" w:color="E2031A"/>
        </w:pBdr>
        <w:shd w:val="clear" w:color="auto" w:fill="FFFFFF"/>
        <w:spacing w:before="420" w:after="420" w:line="240" w:lineRule="auto"/>
        <w:ind w:left="-528"/>
        <w:outlineLvl w:val="1"/>
        <w:rPr>
          <w:rFonts w:ascii="SFR-Bold" w:eastAsia="Times New Roman" w:hAnsi="SFR-Bold" w:cs="Times New Roman"/>
          <w:color w:val="E2031A"/>
          <w:sz w:val="36"/>
          <w:szCs w:val="36"/>
          <w:lang w:val="fr-FR" w:eastAsia="da-DK"/>
        </w:rPr>
      </w:pPr>
      <w:r w:rsidRPr="00401608">
        <w:rPr>
          <w:rFonts w:ascii="SFR-Bold" w:eastAsia="Times New Roman" w:hAnsi="SFR-Bold" w:cs="Times New Roman"/>
          <w:color w:val="E2031A"/>
          <w:sz w:val="36"/>
          <w:szCs w:val="36"/>
          <w:lang w:val="fr-FR" w:eastAsia="da-DK"/>
        </w:rPr>
        <w:t>Une enveloppe de 8 milliards sur 4 ans</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 xml:space="preserve">Avant la réforme de la santé, annoncée le 18 septembre, et les discussions sur la loi de financement de la Sécurité sociale, le président joue gros ce matin. A 10 heures, au Musée de l’Homme, il livrera « les grandes orientations, la philosophie » de son plan, avec deux axes forts : la prévention de la pauvreté et l’insertion. « On veut miser sur l’investissement social dès la petite enfance et axer notre politique d’accompagnement sur le retour à l’emploi », explique l’Elysée. Pour Agnès </w:t>
      </w:r>
      <w:proofErr w:type="spellStart"/>
      <w:r w:rsidRPr="00401608">
        <w:rPr>
          <w:rFonts w:ascii="SFR-Regular" w:eastAsia="Times New Roman" w:hAnsi="SFR-Regular" w:cs="Times New Roman"/>
          <w:color w:val="000000"/>
          <w:sz w:val="27"/>
          <w:szCs w:val="27"/>
          <w:lang w:val="fr-FR" w:eastAsia="da-DK"/>
        </w:rPr>
        <w:t>Buzyn</w:t>
      </w:r>
      <w:proofErr w:type="spellEnd"/>
      <w:r w:rsidRPr="00401608">
        <w:rPr>
          <w:rFonts w:ascii="SFR-Regular" w:eastAsia="Times New Roman" w:hAnsi="SFR-Regular" w:cs="Times New Roman"/>
          <w:color w:val="000000"/>
          <w:sz w:val="27"/>
          <w:szCs w:val="27"/>
          <w:lang w:val="fr-FR" w:eastAsia="da-DK"/>
        </w:rPr>
        <w:t xml:space="preserve">, la ministre des Solidarités et de la Santé, qui doit détailler aux côtés du président les mesures les plus emblématiques, l’enjeu est aussi de taille. Voilà des mois que </w:t>
      </w:r>
      <w:proofErr w:type="gramStart"/>
      <w:r w:rsidRPr="00401608">
        <w:rPr>
          <w:rFonts w:ascii="SFR-Regular" w:eastAsia="Times New Roman" w:hAnsi="SFR-Regular" w:cs="Times New Roman"/>
          <w:color w:val="000000"/>
          <w:sz w:val="27"/>
          <w:szCs w:val="27"/>
          <w:lang w:val="fr-FR" w:eastAsia="da-DK"/>
        </w:rPr>
        <w:t>cette médecin peu connue</w:t>
      </w:r>
      <w:proofErr w:type="gramEnd"/>
      <w:r w:rsidRPr="00401608">
        <w:rPr>
          <w:rFonts w:ascii="SFR-Regular" w:eastAsia="Times New Roman" w:hAnsi="SFR-Regular" w:cs="Times New Roman"/>
          <w:color w:val="000000"/>
          <w:sz w:val="27"/>
          <w:szCs w:val="27"/>
          <w:lang w:val="fr-FR" w:eastAsia="da-DK"/>
        </w:rPr>
        <w:t xml:space="preserve"> du grand public multiplie déplacements et réunions auprès des acteurs concernés. « Il va falloir que je rassure les Français sur les valeurs auxquelles nous sommes attachés, des valeurs de solidarité et d’égalité. Nous voulons investir dans l’humain, dans l’égalité des chances et des destins », promet-elle… alors que la mise en place d’un tel plan ne figurait pas dans le programme du candidat Macron.</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 xml:space="preserve">La question des moyens (nouveaux ou redéployés) octroyés pour la mise en œuvre de ce plan, et le montant de l’enveloppe globale, suscitaient des inquiétudes. Que le gouvernement a visiblement souhaité lever par avance. Le plan pauvreté sera doté « de 8 Mds€ répartis sur quatre ans, a annoncé Benjamin </w:t>
      </w:r>
      <w:proofErr w:type="spellStart"/>
      <w:r w:rsidRPr="00401608">
        <w:rPr>
          <w:rFonts w:ascii="SFR-Regular" w:eastAsia="Times New Roman" w:hAnsi="SFR-Regular" w:cs="Times New Roman"/>
          <w:color w:val="000000"/>
          <w:sz w:val="27"/>
          <w:szCs w:val="27"/>
          <w:lang w:val="fr-FR" w:eastAsia="da-DK"/>
        </w:rPr>
        <w:t>Griveaux</w:t>
      </w:r>
      <w:proofErr w:type="spellEnd"/>
      <w:r w:rsidRPr="00401608">
        <w:rPr>
          <w:rFonts w:ascii="SFR-Regular" w:eastAsia="Times New Roman" w:hAnsi="SFR-Regular" w:cs="Times New Roman"/>
          <w:color w:val="000000"/>
          <w:sz w:val="27"/>
          <w:szCs w:val="27"/>
          <w:lang w:val="fr-FR" w:eastAsia="da-DK"/>
        </w:rPr>
        <w:t>, le porte-parole du gouvernement dans un entretien au quotidien « 20 minutes ». Dans un contexte où l’on fait attention à la dépense publique, c’est un choix politique très fort. » L’Elysée évoque « un effort substantiel, qui vient marquer l’ambition de la stratégie ».</w:t>
      </w:r>
    </w:p>
    <w:p w:rsidR="00401608" w:rsidRPr="00401608" w:rsidRDefault="00401608" w:rsidP="00401608">
      <w:pPr>
        <w:pBdr>
          <w:left w:val="single" w:sz="36" w:space="21" w:color="E2031A"/>
        </w:pBdr>
        <w:shd w:val="clear" w:color="auto" w:fill="FFFFFF"/>
        <w:spacing w:before="420" w:after="420" w:line="240" w:lineRule="auto"/>
        <w:ind w:left="-528"/>
        <w:outlineLvl w:val="1"/>
        <w:rPr>
          <w:rFonts w:ascii="SFR-Bold" w:eastAsia="Times New Roman" w:hAnsi="SFR-Bold" w:cs="Times New Roman"/>
          <w:color w:val="E2031A"/>
          <w:sz w:val="36"/>
          <w:szCs w:val="36"/>
          <w:lang w:val="fr-FR" w:eastAsia="da-DK"/>
        </w:rPr>
      </w:pPr>
      <w:r w:rsidRPr="00401608">
        <w:rPr>
          <w:rFonts w:ascii="SFR-Bold" w:eastAsia="Times New Roman" w:hAnsi="SFR-Bold" w:cs="Times New Roman"/>
          <w:color w:val="E2031A"/>
          <w:sz w:val="36"/>
          <w:szCs w:val="36"/>
          <w:lang w:val="fr-FR" w:eastAsia="da-DK"/>
        </w:rPr>
        <w:t>Ne pas oublier les classes moyennes</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val="fr-FR" w:eastAsia="da-DK"/>
        </w:rPr>
      </w:pPr>
      <w:r w:rsidRPr="00401608">
        <w:rPr>
          <w:rFonts w:ascii="SFR-Regular" w:eastAsia="Times New Roman" w:hAnsi="SFR-Regular" w:cs="Times New Roman"/>
          <w:color w:val="000000"/>
          <w:sz w:val="27"/>
          <w:szCs w:val="27"/>
          <w:lang w:val="fr-FR" w:eastAsia="da-DK"/>
        </w:rPr>
        <w:t xml:space="preserve">Il reste qu’au sein même du gouvernement, certains ministres pointent, à mots couverts, les limites de ce plan. « Parler aux plus démunis, c’est bien. Mais il ne faut </w:t>
      </w:r>
      <w:r w:rsidRPr="00401608">
        <w:rPr>
          <w:rFonts w:ascii="SFR-Regular" w:eastAsia="Times New Roman" w:hAnsi="SFR-Regular" w:cs="Times New Roman"/>
          <w:color w:val="000000"/>
          <w:sz w:val="27"/>
          <w:szCs w:val="27"/>
          <w:lang w:val="fr-FR" w:eastAsia="da-DK"/>
        </w:rPr>
        <w:lastRenderedPageBreak/>
        <w:t>pas négliger l’échelon supérieur. Car entre les très aidés et les très aisés, il y a une grosse classe moyenne et populaire qui est l’essentiel de ce qui fait une majorité politique en France et qui attend aussi des résultats », confie l’un d’eux, en pariant sur la suppression de la taxe d’habitation et la baisse des cotisations sociales à partir du 1 </w:t>
      </w:r>
      <w:r w:rsidRPr="00401608">
        <w:rPr>
          <w:rFonts w:ascii="SFR-Regular" w:eastAsia="Times New Roman" w:hAnsi="SFR-Regular" w:cs="Times New Roman"/>
          <w:color w:val="000000"/>
          <w:sz w:val="27"/>
          <w:szCs w:val="27"/>
          <w:vertAlign w:val="superscript"/>
          <w:lang w:val="fr-FR" w:eastAsia="da-DK"/>
        </w:rPr>
        <w:t>er</w:t>
      </w:r>
      <w:r w:rsidRPr="00401608">
        <w:rPr>
          <w:rFonts w:ascii="SFR-Regular" w:eastAsia="Times New Roman" w:hAnsi="SFR-Regular" w:cs="Times New Roman"/>
          <w:color w:val="000000"/>
          <w:sz w:val="27"/>
          <w:szCs w:val="27"/>
          <w:lang w:val="fr-FR" w:eastAsia="da-DK"/>
        </w:rPr>
        <w:t> octobre.</w:t>
      </w:r>
    </w:p>
    <w:p w:rsidR="00401608" w:rsidRPr="00401608" w:rsidRDefault="00401608" w:rsidP="00401608">
      <w:pPr>
        <w:shd w:val="clear" w:color="auto" w:fill="FFFFFF"/>
        <w:spacing w:after="450" w:line="240" w:lineRule="auto"/>
        <w:rPr>
          <w:rFonts w:ascii="SFR-Regular" w:eastAsia="Times New Roman" w:hAnsi="SFR-Regular" w:cs="Times New Roman"/>
          <w:color w:val="000000"/>
          <w:sz w:val="27"/>
          <w:szCs w:val="27"/>
          <w:lang w:eastAsia="da-DK"/>
        </w:rPr>
      </w:pPr>
      <w:r w:rsidRPr="00401608">
        <w:rPr>
          <w:rFonts w:ascii="SFR-Regular" w:eastAsia="Times New Roman" w:hAnsi="SFR-Regular" w:cs="Times New Roman"/>
          <w:color w:val="000000"/>
          <w:sz w:val="27"/>
          <w:szCs w:val="27"/>
          <w:lang w:val="fr-FR" w:eastAsia="da-DK"/>
        </w:rPr>
        <w:t xml:space="preserve">« Octobre va être un moment très important », jure un conseiller ministériel, et un signal en matière de pouvoir d’achat d’autant plus nécessaire que « si les classes moyennes ne voient pas le changement, là, il y aura un petit sujet… » </w:t>
      </w:r>
      <w:r w:rsidRPr="00401608">
        <w:rPr>
          <w:rFonts w:ascii="SFR-Regular" w:eastAsia="Times New Roman" w:hAnsi="SFR-Regular" w:cs="Times New Roman"/>
          <w:color w:val="000000"/>
          <w:sz w:val="27"/>
          <w:szCs w:val="27"/>
          <w:lang w:eastAsia="da-DK"/>
        </w:rPr>
        <w:t xml:space="preserve">Doux </w:t>
      </w:r>
      <w:proofErr w:type="spellStart"/>
      <w:r w:rsidRPr="00401608">
        <w:rPr>
          <w:rFonts w:ascii="SFR-Regular" w:eastAsia="Times New Roman" w:hAnsi="SFR-Regular" w:cs="Times New Roman"/>
          <w:color w:val="000000"/>
          <w:sz w:val="27"/>
          <w:szCs w:val="27"/>
          <w:lang w:eastAsia="da-DK"/>
        </w:rPr>
        <w:t>euphémisme</w:t>
      </w:r>
      <w:proofErr w:type="spellEnd"/>
      <w:r w:rsidRPr="00401608">
        <w:rPr>
          <w:rFonts w:ascii="SFR-Regular" w:eastAsia="Times New Roman" w:hAnsi="SFR-Regular" w:cs="Times New Roman"/>
          <w:color w:val="000000"/>
          <w:sz w:val="27"/>
          <w:szCs w:val="27"/>
          <w:lang w:eastAsia="da-DK"/>
        </w:rPr>
        <w:t>.</w:t>
      </w:r>
    </w:p>
    <w:p w:rsidR="00401608" w:rsidRDefault="00401608">
      <w:pPr>
        <w:rPr>
          <w:lang w:val="fr-FR"/>
        </w:rPr>
      </w:pPr>
    </w:p>
    <w:p w:rsidR="00401608" w:rsidRPr="00401608" w:rsidRDefault="00401608" w:rsidP="00401608">
      <w:pPr>
        <w:pStyle w:val="Overskrift1"/>
        <w:shd w:val="clear" w:color="auto" w:fill="FFFFFF"/>
        <w:spacing w:before="450" w:beforeAutospacing="0" w:after="0" w:afterAutospacing="0"/>
        <w:jc w:val="center"/>
        <w:rPr>
          <w:rFonts w:ascii="SFR-Bold" w:hAnsi="SFR-Bold"/>
          <w:b w:val="0"/>
          <w:bCs w:val="0"/>
          <w:color w:val="000000"/>
          <w:spacing w:val="-15"/>
          <w:lang w:val="fr-FR"/>
        </w:rPr>
      </w:pPr>
      <w:r w:rsidRPr="00401608">
        <w:rPr>
          <w:rFonts w:ascii="SFR-Bold" w:hAnsi="SFR-Bold"/>
          <w:b w:val="0"/>
          <w:bCs w:val="0"/>
          <w:color w:val="000000"/>
          <w:spacing w:val="-15"/>
          <w:lang w:val="fr-FR"/>
        </w:rPr>
        <w:t>Enfance, jeunesse, insertion… ce que l’on sait du plan pauvreté</w:t>
      </w:r>
    </w:p>
    <w:p w:rsidR="00401608" w:rsidRPr="00401608" w:rsidRDefault="00401608" w:rsidP="00401608">
      <w:pPr>
        <w:pStyle w:val="Overskrift2"/>
        <w:shd w:val="clear" w:color="auto" w:fill="FFFFFF"/>
        <w:spacing w:before="450" w:beforeAutospacing="0" w:after="0" w:afterAutospacing="0"/>
        <w:jc w:val="center"/>
        <w:rPr>
          <w:rFonts w:ascii="SFR-Regular" w:hAnsi="SFR-Regular"/>
          <w:b w:val="0"/>
          <w:bCs w:val="0"/>
          <w:color w:val="000000"/>
          <w:spacing w:val="-15"/>
          <w:lang w:val="fr-FR"/>
        </w:rPr>
      </w:pPr>
      <w:r w:rsidRPr="00401608">
        <w:rPr>
          <w:rFonts w:ascii="SFR-Regular" w:hAnsi="SFR-Regular"/>
          <w:b w:val="0"/>
          <w:bCs w:val="0"/>
          <w:color w:val="000000"/>
          <w:spacing w:val="-15"/>
          <w:lang w:val="fr-FR"/>
        </w:rPr>
        <w:t>Exclusif</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b/>
          <w:bCs/>
          <w:color w:val="000000"/>
          <w:sz w:val="27"/>
          <w:szCs w:val="27"/>
          <w:lang w:val="fr-FR"/>
        </w:rPr>
        <w:t>Prévention </w:t>
      </w:r>
      <w:r w:rsidRPr="00401608">
        <w:rPr>
          <w:rFonts w:ascii="SFR-Regular" w:hAnsi="SFR-Regular"/>
          <w:color w:val="000000"/>
          <w:sz w:val="27"/>
          <w:szCs w:val="27"/>
          <w:lang w:val="fr-FR"/>
        </w:rPr>
        <w:t>de la pauvreté, insertion… le plan présenté aujourd’hui par Emmanuel Macron est notamment inspiré des travaux du neuropsychiatre Boris Cyrulnik et de l’économiste Esther Duflo.</w:t>
      </w:r>
    </w:p>
    <w:p w:rsidR="00401608" w:rsidRPr="00401608" w:rsidRDefault="00401608" w:rsidP="00401608">
      <w:pPr>
        <w:pStyle w:val="Overskrift2"/>
        <w:pBdr>
          <w:left w:val="single" w:sz="36" w:space="21" w:color="E2031A"/>
        </w:pBdr>
        <w:shd w:val="clear" w:color="auto" w:fill="FFFFFF"/>
        <w:spacing w:before="420" w:beforeAutospacing="0" w:after="420" w:afterAutospacing="0"/>
        <w:ind w:left="-528"/>
        <w:rPr>
          <w:rFonts w:ascii="SFR-Bold" w:hAnsi="SFR-Bold"/>
          <w:b w:val="0"/>
          <w:bCs w:val="0"/>
          <w:color w:val="E2031A"/>
          <w:lang w:val="fr-FR"/>
        </w:rPr>
      </w:pPr>
      <w:r w:rsidRPr="00401608">
        <w:rPr>
          <w:rFonts w:ascii="SFR-Bold" w:hAnsi="SFR-Bold"/>
          <w:b w:val="0"/>
          <w:bCs w:val="0"/>
          <w:color w:val="E2031A"/>
          <w:lang w:val="fr-FR"/>
        </w:rPr>
        <w:t>PETITE ENFANCE ET ENFANCE</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b/>
          <w:bCs/>
          <w:color w:val="000000"/>
          <w:sz w:val="27"/>
          <w:szCs w:val="27"/>
          <w:lang w:val="fr-FR"/>
        </w:rPr>
        <w:t>Adapter l’hébergement d’urgence aux familles.</w:t>
      </w:r>
      <w:r w:rsidRPr="00401608">
        <w:rPr>
          <w:rFonts w:ascii="SFR-Regular" w:hAnsi="SFR-Regular"/>
          <w:color w:val="000000"/>
          <w:sz w:val="27"/>
          <w:szCs w:val="27"/>
          <w:lang w:val="fr-FR"/>
        </w:rPr>
        <w:t> Outre la rénovation des logements insalubres ou la lutte contre les bidonvilles, le gouvernement veut rénover ou créer 8 000 places d’hébergement d’urgence, afin que ces centres s’adaptent à l’accueil des personnes avec enfants. Mais aussi y développer l’aide aux familles.</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b/>
          <w:bCs/>
          <w:color w:val="000000"/>
          <w:sz w:val="27"/>
          <w:szCs w:val="27"/>
          <w:lang w:val="fr-FR"/>
        </w:rPr>
        <w:t>Sortir les enfants de la rue et lutter contre la mendicité des enfants.</w:t>
      </w:r>
      <w:r w:rsidRPr="00401608">
        <w:rPr>
          <w:rFonts w:ascii="SFR-Regular" w:hAnsi="SFR-Regular"/>
          <w:color w:val="000000"/>
          <w:sz w:val="27"/>
          <w:szCs w:val="27"/>
          <w:lang w:val="fr-FR"/>
        </w:rPr>
        <w:t> Des maraudes spécifiques, coorganisées par l’Etat (qui va subventionner des associations) et les départements (en charge de la protection de l’enfance), seront mises en place à partir de 2019 « pour repérer les familles, engager un dialogue avec elles » et mettre les 3 000 enfants qui dorment actuellement dehors « à l’abri ».</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b/>
          <w:bCs/>
          <w:color w:val="000000"/>
          <w:sz w:val="27"/>
          <w:szCs w:val="27"/>
          <w:lang w:val="fr-FR"/>
        </w:rPr>
        <w:t>Développer les modes de garde,</w:t>
      </w:r>
      <w:r w:rsidRPr="00401608">
        <w:rPr>
          <w:rFonts w:ascii="SFR-Regular" w:hAnsi="SFR-Regular"/>
          <w:color w:val="000000"/>
          <w:sz w:val="27"/>
          <w:szCs w:val="27"/>
          <w:lang w:val="fr-FR"/>
        </w:rPr>
        <w:t xml:space="preserve"> en créant 30 000 places de crèches d’ici à 2022 grâce à une aide financière aux communes les plus démunies. Les ménages </w:t>
      </w:r>
      <w:r w:rsidRPr="00401608">
        <w:rPr>
          <w:rFonts w:ascii="SFR-Regular" w:hAnsi="SFR-Regular"/>
          <w:color w:val="000000"/>
          <w:sz w:val="27"/>
          <w:szCs w:val="27"/>
          <w:lang w:val="fr-FR"/>
        </w:rPr>
        <w:lastRenderedPageBreak/>
        <w:t>modestes, qui bénéficient du complément mode de garde de la CAF, n’auront plus à avancer les frais pour les nourrices ou les assistantes maternelles. L’Etat veut aussi former les professionnels de la petite enfance à l’apprentissage de la parole et au développement de l’enfant.</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b/>
          <w:bCs/>
          <w:color w:val="000000"/>
          <w:sz w:val="27"/>
          <w:szCs w:val="27"/>
          <w:lang w:val="fr-FR"/>
        </w:rPr>
        <w:t>Proposer une offre de petit déjeuner</w:t>
      </w:r>
      <w:r w:rsidRPr="00401608">
        <w:rPr>
          <w:rFonts w:ascii="SFR-Regular" w:hAnsi="SFR-Regular"/>
          <w:color w:val="000000"/>
          <w:sz w:val="27"/>
          <w:szCs w:val="27"/>
          <w:lang w:val="fr-FR"/>
        </w:rPr>
        <w:t xml:space="preserve"> dans les écoles </w:t>
      </w:r>
      <w:r w:rsidRPr="00401608">
        <w:rPr>
          <w:rFonts w:ascii="SFR-Regular" w:hAnsi="SFR-Regular"/>
          <w:color w:val="000000"/>
          <w:sz w:val="27"/>
          <w:szCs w:val="27"/>
          <w:lang w:val="fr-FR"/>
        </w:rPr>
        <w:softHyphen/>
        <w:t>primaires REP et REP + et la tarification sociale dans les cantines des communes rurales pauvres.</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b/>
          <w:bCs/>
          <w:color w:val="000000"/>
          <w:sz w:val="27"/>
          <w:szCs w:val="27"/>
          <w:lang w:val="fr-FR"/>
        </w:rPr>
        <w:t>Réhabiliter et redynamiser les centres sociaux</w:t>
      </w:r>
      <w:r w:rsidRPr="00401608">
        <w:rPr>
          <w:rFonts w:ascii="SFR-Regular" w:hAnsi="SFR-Regular"/>
          <w:color w:val="000000"/>
          <w:sz w:val="27"/>
          <w:szCs w:val="27"/>
          <w:lang w:val="fr-FR"/>
        </w:rPr>
        <w:t> afin d’apporter aux habitants des quartiers en difficulté une aide aux démarches administratives et des informations en matière de santé, alimentation, logement…</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b/>
          <w:bCs/>
          <w:color w:val="000000"/>
          <w:sz w:val="27"/>
          <w:szCs w:val="27"/>
          <w:lang w:val="fr-FR"/>
        </w:rPr>
        <w:t>Des mesures </w:t>
      </w:r>
      <w:r w:rsidRPr="00401608">
        <w:rPr>
          <w:rFonts w:ascii="SFR-Regular" w:hAnsi="SFR-Regular"/>
          <w:color w:val="000000"/>
          <w:sz w:val="27"/>
          <w:szCs w:val="27"/>
          <w:lang w:val="fr-FR"/>
        </w:rPr>
        <w:t>sur l’accès aux soins pour les enfants ou l’aide à la gestion d’un budget ou du surendettement pour les ménages les plus pauvres sont également attendues.</w:t>
      </w:r>
    </w:p>
    <w:p w:rsidR="00401608" w:rsidRPr="00401608" w:rsidRDefault="00401608" w:rsidP="00401608">
      <w:pPr>
        <w:pStyle w:val="Overskrift2"/>
        <w:pBdr>
          <w:left w:val="single" w:sz="36" w:space="21" w:color="E2031A"/>
        </w:pBdr>
        <w:shd w:val="clear" w:color="auto" w:fill="FFFFFF"/>
        <w:spacing w:before="420" w:beforeAutospacing="0" w:after="420" w:afterAutospacing="0"/>
        <w:ind w:left="-528"/>
        <w:rPr>
          <w:rFonts w:ascii="SFR-Bold" w:hAnsi="SFR-Bold"/>
          <w:b w:val="0"/>
          <w:bCs w:val="0"/>
          <w:color w:val="E2031A"/>
          <w:lang w:val="fr-FR"/>
        </w:rPr>
      </w:pPr>
      <w:r w:rsidRPr="00401608">
        <w:rPr>
          <w:rFonts w:ascii="SFR-Bold" w:hAnsi="SFR-Bold"/>
          <w:color w:val="E2031A"/>
          <w:lang w:val="fr-FR"/>
        </w:rPr>
        <w:t>JEUNES (16-25 ans)</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b/>
          <w:bCs/>
          <w:color w:val="000000"/>
          <w:sz w:val="27"/>
          <w:szCs w:val="27"/>
          <w:lang w:val="fr-FR"/>
        </w:rPr>
        <w:t>Obliger les jeunes à se former jusqu’à 18 ans</w:t>
      </w:r>
      <w:r w:rsidRPr="00401608">
        <w:rPr>
          <w:rFonts w:ascii="SFR-Regular" w:hAnsi="SFR-Regular"/>
          <w:color w:val="000000"/>
          <w:sz w:val="27"/>
          <w:szCs w:val="27"/>
          <w:lang w:val="fr-FR"/>
        </w:rPr>
        <w:t>, que ce soit à l’école, en formation, en apprentissage ou en emploi.</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b/>
          <w:bCs/>
          <w:color w:val="000000"/>
          <w:sz w:val="27"/>
          <w:szCs w:val="27"/>
          <w:lang w:val="fr-FR"/>
        </w:rPr>
        <w:t>Étendre la garantie jeune</w:t>
      </w:r>
      <w:r w:rsidRPr="00401608">
        <w:rPr>
          <w:rFonts w:ascii="SFR-Regular" w:hAnsi="SFR-Regular"/>
          <w:color w:val="000000"/>
          <w:sz w:val="27"/>
          <w:szCs w:val="27"/>
          <w:lang w:val="fr-FR"/>
        </w:rPr>
        <w:t> de 100 000 à 500 000 bénéficiaires d’ici à 2022.</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b/>
          <w:bCs/>
          <w:color w:val="000000"/>
          <w:sz w:val="27"/>
          <w:szCs w:val="27"/>
          <w:lang w:val="fr-FR"/>
        </w:rPr>
        <w:t>Mieux accompagner ceux qui sortent, à 18 ans, de l’Aide sociale à l’enfance</w:t>
      </w:r>
      <w:r w:rsidRPr="00401608">
        <w:rPr>
          <w:rFonts w:ascii="SFR-Regular" w:hAnsi="SFR-Regular"/>
          <w:color w:val="000000"/>
          <w:sz w:val="27"/>
          <w:szCs w:val="27"/>
          <w:lang w:val="fr-FR"/>
        </w:rPr>
        <w:t>, en matière de logement ou de formation.</w:t>
      </w:r>
    </w:p>
    <w:p w:rsidR="00401608" w:rsidRPr="00401608" w:rsidRDefault="00401608" w:rsidP="00401608">
      <w:pPr>
        <w:pStyle w:val="Overskrift2"/>
        <w:pBdr>
          <w:left w:val="single" w:sz="36" w:space="21" w:color="E2031A"/>
        </w:pBdr>
        <w:shd w:val="clear" w:color="auto" w:fill="FFFFFF"/>
        <w:spacing w:before="420" w:beforeAutospacing="0" w:after="420" w:afterAutospacing="0"/>
        <w:ind w:left="-528"/>
        <w:rPr>
          <w:rFonts w:ascii="SFR-Bold" w:hAnsi="SFR-Bold"/>
          <w:b w:val="0"/>
          <w:bCs w:val="0"/>
          <w:color w:val="E2031A"/>
          <w:lang w:val="fr-FR"/>
        </w:rPr>
      </w:pPr>
      <w:r w:rsidRPr="00401608">
        <w:rPr>
          <w:rFonts w:ascii="SFR-Bold" w:hAnsi="SFR-Bold"/>
          <w:color w:val="E2031A"/>
          <w:lang w:val="fr-FR"/>
        </w:rPr>
        <w:t>INSERTION</w:t>
      </w:r>
    </w:p>
    <w:p w:rsidR="00401608" w:rsidRPr="00401608" w:rsidRDefault="00401608" w:rsidP="00401608">
      <w:pPr>
        <w:pStyle w:val="jss152"/>
        <w:shd w:val="clear" w:color="auto" w:fill="FFFFFF"/>
        <w:spacing w:before="0" w:beforeAutospacing="0" w:after="450" w:afterAutospacing="0"/>
        <w:rPr>
          <w:rFonts w:ascii="SFR-Regular" w:hAnsi="SFR-Regular"/>
          <w:color w:val="000000"/>
          <w:sz w:val="27"/>
          <w:szCs w:val="27"/>
          <w:lang w:val="fr-FR"/>
        </w:rPr>
      </w:pPr>
      <w:r w:rsidRPr="00401608">
        <w:rPr>
          <w:rFonts w:ascii="SFR-Regular" w:hAnsi="SFR-Regular"/>
          <w:b/>
          <w:bCs/>
          <w:color w:val="000000"/>
          <w:sz w:val="27"/>
          <w:szCs w:val="27"/>
          <w:lang w:val="fr-FR"/>
        </w:rPr>
        <w:t>Développer l’insertion par l’activité économique, </w:t>
      </w:r>
      <w:r w:rsidRPr="00401608">
        <w:rPr>
          <w:rFonts w:ascii="SFR-Regular" w:hAnsi="SFR-Regular"/>
          <w:color w:val="000000"/>
          <w:sz w:val="27"/>
          <w:szCs w:val="27"/>
          <w:lang w:val="fr-FR"/>
        </w:rPr>
        <w:t xml:space="preserve">en passant, d’ici à 2022, de 140 000 à 240 000 personnes « très </w:t>
      </w:r>
      <w:r w:rsidRPr="00401608">
        <w:rPr>
          <w:rFonts w:ascii="SFR-Regular" w:hAnsi="SFR-Regular"/>
          <w:color w:val="000000"/>
          <w:sz w:val="27"/>
          <w:szCs w:val="27"/>
          <w:lang w:val="fr-FR"/>
        </w:rPr>
        <w:softHyphen/>
        <w:t xml:space="preserve">éloignées de l’emploi » suivies dans le cadre de ces dispositifs (associations </w:t>
      </w:r>
      <w:r w:rsidRPr="00401608">
        <w:rPr>
          <w:rFonts w:ascii="SFR-Regular" w:hAnsi="SFR-Regular"/>
          <w:color w:val="000000"/>
          <w:sz w:val="27"/>
          <w:szCs w:val="27"/>
          <w:lang w:val="fr-FR"/>
        </w:rPr>
        <w:softHyphen/>
        <w:t>d’insertion).</w:t>
      </w:r>
    </w:p>
    <w:p w:rsidR="00401608" w:rsidRPr="00401608" w:rsidRDefault="00401608">
      <w:pPr>
        <w:rPr>
          <w:lang w:val="fr-FR"/>
        </w:rPr>
      </w:pPr>
      <w:bookmarkStart w:id="0" w:name="_GoBack"/>
      <w:bookmarkEnd w:id="0"/>
    </w:p>
    <w:sectPr w:rsidR="00401608" w:rsidRPr="00401608">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FR-Bold">
    <w:altName w:val="Cambria"/>
    <w:panose1 w:val="00000000000000000000"/>
    <w:charset w:val="00"/>
    <w:family w:val="roman"/>
    <w:notTrueType/>
    <w:pitch w:val="default"/>
  </w:font>
  <w:font w:name="SFR-Regular">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608"/>
    <w:rsid w:val="00091893"/>
    <w:rsid w:val="0035374C"/>
    <w:rsid w:val="00401608"/>
    <w:rsid w:val="00AD444B"/>
    <w:rsid w:val="00B1265A"/>
    <w:rsid w:val="00C93BF8"/>
    <w:rsid w:val="00CB29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0DE9E"/>
  <w15:chartTrackingRefBased/>
  <w15:docId w15:val="{314EF76A-8AB2-49DD-A917-B45028D43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link w:val="Overskrift1Tegn"/>
    <w:uiPriority w:val="9"/>
    <w:qFormat/>
    <w:rsid w:val="004016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401608"/>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01608"/>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401608"/>
    <w:rPr>
      <w:rFonts w:ascii="Times New Roman" w:eastAsia="Times New Roman" w:hAnsi="Times New Roman" w:cs="Times New Roman"/>
      <w:b/>
      <w:bCs/>
      <w:sz w:val="36"/>
      <w:szCs w:val="36"/>
      <w:lang w:eastAsia="da-DK"/>
    </w:rPr>
  </w:style>
  <w:style w:type="paragraph" w:customStyle="1" w:styleId="jss152">
    <w:name w:val="jss152"/>
    <w:basedOn w:val="Normal"/>
    <w:rsid w:val="0040160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semiHidden/>
    <w:unhideWhenUsed/>
    <w:rsid w:val="004016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70489">
      <w:bodyDiv w:val="1"/>
      <w:marLeft w:val="0"/>
      <w:marRight w:val="0"/>
      <w:marTop w:val="0"/>
      <w:marBottom w:val="0"/>
      <w:divBdr>
        <w:top w:val="none" w:sz="0" w:space="0" w:color="auto"/>
        <w:left w:val="none" w:sz="0" w:space="0" w:color="auto"/>
        <w:bottom w:val="none" w:sz="0" w:space="0" w:color="auto"/>
        <w:right w:val="none" w:sz="0" w:space="0" w:color="auto"/>
      </w:divBdr>
      <w:divsChild>
        <w:div w:id="1225068127">
          <w:marLeft w:val="0"/>
          <w:marRight w:val="0"/>
          <w:marTop w:val="0"/>
          <w:marBottom w:val="0"/>
          <w:divBdr>
            <w:top w:val="none" w:sz="0" w:space="0" w:color="auto"/>
            <w:left w:val="none" w:sz="0" w:space="0" w:color="auto"/>
            <w:bottom w:val="none" w:sz="0" w:space="0" w:color="auto"/>
            <w:right w:val="none" w:sz="0" w:space="0" w:color="auto"/>
          </w:divBdr>
        </w:div>
        <w:div w:id="1373266839">
          <w:marLeft w:val="0"/>
          <w:marRight w:val="0"/>
          <w:marTop w:val="0"/>
          <w:marBottom w:val="0"/>
          <w:divBdr>
            <w:top w:val="none" w:sz="0" w:space="0" w:color="auto"/>
            <w:left w:val="none" w:sz="0" w:space="0" w:color="auto"/>
            <w:bottom w:val="none" w:sz="0" w:space="0" w:color="auto"/>
            <w:right w:val="none" w:sz="0" w:space="0" w:color="auto"/>
          </w:divBdr>
        </w:div>
        <w:div w:id="1548419475">
          <w:marLeft w:val="0"/>
          <w:marRight w:val="0"/>
          <w:marTop w:val="0"/>
          <w:marBottom w:val="0"/>
          <w:divBdr>
            <w:top w:val="none" w:sz="0" w:space="0" w:color="auto"/>
            <w:left w:val="none" w:sz="0" w:space="0" w:color="auto"/>
            <w:bottom w:val="none" w:sz="0" w:space="0" w:color="auto"/>
            <w:right w:val="none" w:sz="0" w:space="0" w:color="auto"/>
          </w:divBdr>
          <w:divsChild>
            <w:div w:id="1413047539">
              <w:marLeft w:val="0"/>
              <w:marRight w:val="0"/>
              <w:marTop w:val="0"/>
              <w:marBottom w:val="0"/>
              <w:divBdr>
                <w:top w:val="none" w:sz="0" w:space="0" w:color="auto"/>
                <w:left w:val="none" w:sz="0" w:space="0" w:color="auto"/>
                <w:bottom w:val="none" w:sz="0" w:space="0" w:color="auto"/>
                <w:right w:val="none" w:sz="0" w:space="0" w:color="auto"/>
              </w:divBdr>
              <w:divsChild>
                <w:div w:id="2044207532">
                  <w:marLeft w:val="0"/>
                  <w:marRight w:val="0"/>
                  <w:marTop w:val="0"/>
                  <w:marBottom w:val="150"/>
                  <w:divBdr>
                    <w:top w:val="none" w:sz="0" w:space="0" w:color="auto"/>
                    <w:left w:val="none" w:sz="0" w:space="0" w:color="auto"/>
                    <w:bottom w:val="none" w:sz="0" w:space="0" w:color="auto"/>
                    <w:right w:val="none" w:sz="0" w:space="0" w:color="auto"/>
                  </w:divBdr>
                  <w:divsChild>
                    <w:div w:id="949699321">
                      <w:marLeft w:val="0"/>
                      <w:marRight w:val="225"/>
                      <w:marTop w:val="0"/>
                      <w:marBottom w:val="0"/>
                      <w:divBdr>
                        <w:top w:val="none" w:sz="0" w:space="0" w:color="auto"/>
                        <w:left w:val="none" w:sz="0" w:space="0" w:color="auto"/>
                        <w:bottom w:val="none" w:sz="0" w:space="0" w:color="auto"/>
                        <w:right w:val="none" w:sz="0" w:space="0" w:color="auto"/>
                      </w:divBdr>
                    </w:div>
                    <w:div w:id="14863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9577">
          <w:marLeft w:val="0"/>
          <w:marRight w:val="0"/>
          <w:marTop w:val="0"/>
          <w:marBottom w:val="0"/>
          <w:divBdr>
            <w:top w:val="none" w:sz="0" w:space="0" w:color="auto"/>
            <w:left w:val="none" w:sz="0" w:space="0" w:color="auto"/>
            <w:bottom w:val="none" w:sz="0" w:space="0" w:color="auto"/>
            <w:right w:val="none" w:sz="0" w:space="0" w:color="auto"/>
          </w:divBdr>
          <w:divsChild>
            <w:div w:id="1543326071">
              <w:marLeft w:val="0"/>
              <w:marRight w:val="0"/>
              <w:marTop w:val="0"/>
              <w:marBottom w:val="0"/>
              <w:divBdr>
                <w:top w:val="none" w:sz="0" w:space="0" w:color="auto"/>
                <w:left w:val="none" w:sz="0" w:space="0" w:color="auto"/>
                <w:bottom w:val="none" w:sz="0" w:space="0" w:color="auto"/>
                <w:right w:val="none" w:sz="0" w:space="0" w:color="auto"/>
              </w:divBdr>
            </w:div>
          </w:divsChild>
        </w:div>
        <w:div w:id="998928340">
          <w:marLeft w:val="0"/>
          <w:marRight w:val="0"/>
          <w:marTop w:val="0"/>
          <w:marBottom w:val="0"/>
          <w:divBdr>
            <w:top w:val="none" w:sz="0" w:space="0" w:color="auto"/>
            <w:left w:val="none" w:sz="0" w:space="0" w:color="auto"/>
            <w:bottom w:val="none" w:sz="0" w:space="0" w:color="auto"/>
            <w:right w:val="none" w:sz="0" w:space="0" w:color="auto"/>
          </w:divBdr>
          <w:divsChild>
            <w:div w:id="1904245807">
              <w:marLeft w:val="0"/>
              <w:marRight w:val="0"/>
              <w:marTop w:val="0"/>
              <w:marBottom w:val="0"/>
              <w:divBdr>
                <w:top w:val="none" w:sz="0" w:space="0" w:color="auto"/>
                <w:left w:val="none" w:sz="0" w:space="0" w:color="auto"/>
                <w:bottom w:val="none" w:sz="0" w:space="0" w:color="auto"/>
                <w:right w:val="none" w:sz="0" w:space="0" w:color="auto"/>
              </w:divBdr>
            </w:div>
          </w:divsChild>
        </w:div>
        <w:div w:id="2043507079">
          <w:marLeft w:val="0"/>
          <w:marRight w:val="0"/>
          <w:marTop w:val="0"/>
          <w:marBottom w:val="0"/>
          <w:divBdr>
            <w:top w:val="none" w:sz="0" w:space="0" w:color="auto"/>
            <w:left w:val="none" w:sz="0" w:space="0" w:color="auto"/>
            <w:bottom w:val="none" w:sz="0" w:space="0" w:color="auto"/>
            <w:right w:val="none" w:sz="0" w:space="0" w:color="auto"/>
          </w:divBdr>
          <w:divsChild>
            <w:div w:id="1153303081">
              <w:marLeft w:val="0"/>
              <w:marRight w:val="0"/>
              <w:marTop w:val="0"/>
              <w:marBottom w:val="0"/>
              <w:divBdr>
                <w:top w:val="none" w:sz="0" w:space="0" w:color="auto"/>
                <w:left w:val="none" w:sz="0" w:space="0" w:color="auto"/>
                <w:bottom w:val="none" w:sz="0" w:space="0" w:color="auto"/>
                <w:right w:val="none" w:sz="0" w:space="0" w:color="auto"/>
              </w:divBdr>
            </w:div>
          </w:divsChild>
        </w:div>
        <w:div w:id="845053230">
          <w:marLeft w:val="0"/>
          <w:marRight w:val="0"/>
          <w:marTop w:val="0"/>
          <w:marBottom w:val="0"/>
          <w:divBdr>
            <w:top w:val="none" w:sz="0" w:space="0" w:color="auto"/>
            <w:left w:val="none" w:sz="0" w:space="0" w:color="auto"/>
            <w:bottom w:val="none" w:sz="0" w:space="0" w:color="auto"/>
            <w:right w:val="none" w:sz="0" w:space="0" w:color="auto"/>
          </w:divBdr>
          <w:divsChild>
            <w:div w:id="18265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5570">
      <w:bodyDiv w:val="1"/>
      <w:marLeft w:val="0"/>
      <w:marRight w:val="0"/>
      <w:marTop w:val="0"/>
      <w:marBottom w:val="0"/>
      <w:divBdr>
        <w:top w:val="none" w:sz="0" w:space="0" w:color="auto"/>
        <w:left w:val="none" w:sz="0" w:space="0" w:color="auto"/>
        <w:bottom w:val="none" w:sz="0" w:space="0" w:color="auto"/>
        <w:right w:val="none" w:sz="0" w:space="0" w:color="auto"/>
      </w:divBdr>
      <w:divsChild>
        <w:div w:id="705251444">
          <w:marLeft w:val="0"/>
          <w:marRight w:val="0"/>
          <w:marTop w:val="0"/>
          <w:marBottom w:val="0"/>
          <w:divBdr>
            <w:top w:val="none" w:sz="0" w:space="0" w:color="auto"/>
            <w:left w:val="none" w:sz="0" w:space="0" w:color="auto"/>
            <w:bottom w:val="none" w:sz="0" w:space="0" w:color="auto"/>
            <w:right w:val="none" w:sz="0" w:space="0" w:color="auto"/>
          </w:divBdr>
        </w:div>
        <w:div w:id="778917549">
          <w:marLeft w:val="0"/>
          <w:marRight w:val="0"/>
          <w:marTop w:val="0"/>
          <w:marBottom w:val="0"/>
          <w:divBdr>
            <w:top w:val="none" w:sz="0" w:space="0" w:color="auto"/>
            <w:left w:val="none" w:sz="0" w:space="0" w:color="auto"/>
            <w:bottom w:val="none" w:sz="0" w:space="0" w:color="auto"/>
            <w:right w:val="none" w:sz="0" w:space="0" w:color="auto"/>
          </w:divBdr>
        </w:div>
        <w:div w:id="1395927850">
          <w:marLeft w:val="0"/>
          <w:marRight w:val="0"/>
          <w:marTop w:val="0"/>
          <w:marBottom w:val="0"/>
          <w:divBdr>
            <w:top w:val="none" w:sz="0" w:space="0" w:color="auto"/>
            <w:left w:val="none" w:sz="0" w:space="0" w:color="auto"/>
            <w:bottom w:val="none" w:sz="0" w:space="0" w:color="auto"/>
            <w:right w:val="none" w:sz="0" w:space="0" w:color="auto"/>
          </w:divBdr>
          <w:divsChild>
            <w:div w:id="1607498696">
              <w:marLeft w:val="0"/>
              <w:marRight w:val="0"/>
              <w:marTop w:val="0"/>
              <w:marBottom w:val="0"/>
              <w:divBdr>
                <w:top w:val="none" w:sz="0" w:space="0" w:color="auto"/>
                <w:left w:val="none" w:sz="0" w:space="0" w:color="auto"/>
                <w:bottom w:val="none" w:sz="0" w:space="0" w:color="auto"/>
                <w:right w:val="none" w:sz="0" w:space="0" w:color="auto"/>
              </w:divBdr>
              <w:divsChild>
                <w:div w:id="173303768">
                  <w:marLeft w:val="0"/>
                  <w:marRight w:val="0"/>
                  <w:marTop w:val="0"/>
                  <w:marBottom w:val="150"/>
                  <w:divBdr>
                    <w:top w:val="none" w:sz="0" w:space="0" w:color="auto"/>
                    <w:left w:val="none" w:sz="0" w:space="0" w:color="auto"/>
                    <w:bottom w:val="none" w:sz="0" w:space="0" w:color="auto"/>
                    <w:right w:val="none" w:sz="0" w:space="0" w:color="auto"/>
                  </w:divBdr>
                  <w:divsChild>
                    <w:div w:id="1461655733">
                      <w:marLeft w:val="0"/>
                      <w:marRight w:val="225"/>
                      <w:marTop w:val="0"/>
                      <w:marBottom w:val="0"/>
                      <w:divBdr>
                        <w:top w:val="none" w:sz="0" w:space="0" w:color="auto"/>
                        <w:left w:val="none" w:sz="0" w:space="0" w:color="auto"/>
                        <w:bottom w:val="none" w:sz="0" w:space="0" w:color="auto"/>
                        <w:right w:val="none" w:sz="0" w:space="0" w:color="auto"/>
                      </w:divBdr>
                    </w:div>
                    <w:div w:id="188568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43730">
          <w:marLeft w:val="0"/>
          <w:marRight w:val="0"/>
          <w:marTop w:val="0"/>
          <w:marBottom w:val="0"/>
          <w:divBdr>
            <w:top w:val="none" w:sz="0" w:space="0" w:color="auto"/>
            <w:left w:val="none" w:sz="0" w:space="0" w:color="auto"/>
            <w:bottom w:val="none" w:sz="0" w:space="0" w:color="auto"/>
            <w:right w:val="none" w:sz="0" w:space="0" w:color="auto"/>
          </w:divBdr>
          <w:divsChild>
            <w:div w:id="1834445404">
              <w:marLeft w:val="0"/>
              <w:marRight w:val="0"/>
              <w:marTop w:val="0"/>
              <w:marBottom w:val="300"/>
              <w:divBdr>
                <w:top w:val="none" w:sz="0" w:space="0" w:color="auto"/>
                <w:left w:val="none" w:sz="0" w:space="0" w:color="auto"/>
                <w:bottom w:val="none" w:sz="0" w:space="0" w:color="auto"/>
                <w:right w:val="none" w:sz="0" w:space="0" w:color="auto"/>
              </w:divBdr>
            </w:div>
          </w:divsChild>
        </w:div>
        <w:div w:id="1290475188">
          <w:marLeft w:val="0"/>
          <w:marRight w:val="0"/>
          <w:marTop w:val="0"/>
          <w:marBottom w:val="0"/>
          <w:divBdr>
            <w:top w:val="none" w:sz="0" w:space="0" w:color="auto"/>
            <w:left w:val="none" w:sz="0" w:space="0" w:color="auto"/>
            <w:bottom w:val="none" w:sz="0" w:space="0" w:color="auto"/>
            <w:right w:val="none" w:sz="0" w:space="0" w:color="auto"/>
          </w:divBdr>
          <w:divsChild>
            <w:div w:id="1994917310">
              <w:marLeft w:val="0"/>
              <w:marRight w:val="0"/>
              <w:marTop w:val="0"/>
              <w:marBottom w:val="0"/>
              <w:divBdr>
                <w:top w:val="none" w:sz="0" w:space="0" w:color="auto"/>
                <w:left w:val="none" w:sz="0" w:space="0" w:color="auto"/>
                <w:bottom w:val="none" w:sz="0" w:space="0" w:color="auto"/>
                <w:right w:val="none" w:sz="0" w:space="0" w:color="auto"/>
              </w:divBdr>
            </w:div>
          </w:divsChild>
        </w:div>
        <w:div w:id="889921415">
          <w:marLeft w:val="0"/>
          <w:marRight w:val="0"/>
          <w:marTop w:val="0"/>
          <w:marBottom w:val="0"/>
          <w:divBdr>
            <w:top w:val="none" w:sz="0" w:space="0" w:color="auto"/>
            <w:left w:val="none" w:sz="0" w:space="0" w:color="auto"/>
            <w:bottom w:val="none" w:sz="0" w:space="0" w:color="auto"/>
            <w:right w:val="none" w:sz="0" w:space="0" w:color="auto"/>
          </w:divBdr>
          <w:divsChild>
            <w:div w:id="2042129217">
              <w:marLeft w:val="0"/>
              <w:marRight w:val="0"/>
              <w:marTop w:val="0"/>
              <w:marBottom w:val="0"/>
              <w:divBdr>
                <w:top w:val="none" w:sz="0" w:space="0" w:color="auto"/>
                <w:left w:val="none" w:sz="0" w:space="0" w:color="auto"/>
                <w:bottom w:val="none" w:sz="0" w:space="0" w:color="auto"/>
                <w:right w:val="none" w:sz="0" w:space="0" w:color="auto"/>
              </w:divBdr>
            </w:div>
          </w:divsChild>
        </w:div>
        <w:div w:id="288822696">
          <w:marLeft w:val="0"/>
          <w:marRight w:val="0"/>
          <w:marTop w:val="0"/>
          <w:marBottom w:val="0"/>
          <w:divBdr>
            <w:top w:val="none" w:sz="0" w:space="0" w:color="auto"/>
            <w:left w:val="none" w:sz="0" w:space="0" w:color="auto"/>
            <w:bottom w:val="none" w:sz="0" w:space="0" w:color="auto"/>
            <w:right w:val="none" w:sz="0" w:space="0" w:color="auto"/>
          </w:divBdr>
          <w:divsChild>
            <w:div w:id="375739542">
              <w:marLeft w:val="0"/>
              <w:marRight w:val="0"/>
              <w:marTop w:val="0"/>
              <w:marBottom w:val="0"/>
              <w:divBdr>
                <w:top w:val="none" w:sz="0" w:space="0" w:color="auto"/>
                <w:left w:val="none" w:sz="0" w:space="0" w:color="auto"/>
                <w:bottom w:val="none" w:sz="0" w:space="0" w:color="auto"/>
                <w:right w:val="none" w:sz="0" w:space="0" w:color="auto"/>
              </w:divBdr>
            </w:div>
          </w:divsChild>
        </w:div>
        <w:div w:id="1900092834">
          <w:marLeft w:val="0"/>
          <w:marRight w:val="0"/>
          <w:marTop w:val="0"/>
          <w:marBottom w:val="0"/>
          <w:divBdr>
            <w:top w:val="none" w:sz="0" w:space="0" w:color="auto"/>
            <w:left w:val="none" w:sz="0" w:space="0" w:color="auto"/>
            <w:bottom w:val="none" w:sz="0" w:space="0" w:color="auto"/>
            <w:right w:val="none" w:sz="0" w:space="0" w:color="auto"/>
          </w:divBdr>
          <w:divsChild>
            <w:div w:id="1831746841">
              <w:marLeft w:val="0"/>
              <w:marRight w:val="0"/>
              <w:marTop w:val="0"/>
              <w:marBottom w:val="0"/>
              <w:divBdr>
                <w:top w:val="none" w:sz="0" w:space="0" w:color="auto"/>
                <w:left w:val="none" w:sz="0" w:space="0" w:color="auto"/>
                <w:bottom w:val="none" w:sz="0" w:space="0" w:color="auto"/>
                <w:right w:val="none" w:sz="0" w:space="0" w:color="auto"/>
              </w:divBdr>
            </w:div>
          </w:divsChild>
        </w:div>
        <w:div w:id="2035381933">
          <w:marLeft w:val="0"/>
          <w:marRight w:val="0"/>
          <w:marTop w:val="0"/>
          <w:marBottom w:val="0"/>
          <w:divBdr>
            <w:top w:val="none" w:sz="0" w:space="0" w:color="auto"/>
            <w:left w:val="none" w:sz="0" w:space="0" w:color="auto"/>
            <w:bottom w:val="none" w:sz="0" w:space="0" w:color="auto"/>
            <w:right w:val="none" w:sz="0" w:space="0" w:color="auto"/>
          </w:divBdr>
          <w:divsChild>
            <w:div w:id="1616715925">
              <w:marLeft w:val="0"/>
              <w:marRight w:val="0"/>
              <w:marTop w:val="0"/>
              <w:marBottom w:val="0"/>
              <w:divBdr>
                <w:top w:val="none" w:sz="0" w:space="0" w:color="auto"/>
                <w:left w:val="none" w:sz="0" w:space="0" w:color="auto"/>
                <w:bottom w:val="none" w:sz="0" w:space="0" w:color="auto"/>
                <w:right w:val="none" w:sz="0" w:space="0" w:color="auto"/>
              </w:divBdr>
            </w:div>
          </w:divsChild>
        </w:div>
        <w:div w:id="276641314">
          <w:marLeft w:val="0"/>
          <w:marRight w:val="0"/>
          <w:marTop w:val="0"/>
          <w:marBottom w:val="0"/>
          <w:divBdr>
            <w:top w:val="none" w:sz="0" w:space="0" w:color="auto"/>
            <w:left w:val="none" w:sz="0" w:space="0" w:color="auto"/>
            <w:bottom w:val="none" w:sz="0" w:space="0" w:color="auto"/>
            <w:right w:val="none" w:sz="0" w:space="0" w:color="auto"/>
          </w:divBdr>
          <w:divsChild>
            <w:div w:id="1860898017">
              <w:marLeft w:val="0"/>
              <w:marRight w:val="0"/>
              <w:marTop w:val="0"/>
              <w:marBottom w:val="0"/>
              <w:divBdr>
                <w:top w:val="none" w:sz="0" w:space="0" w:color="auto"/>
                <w:left w:val="none" w:sz="0" w:space="0" w:color="auto"/>
                <w:bottom w:val="none" w:sz="0" w:space="0" w:color="auto"/>
                <w:right w:val="none" w:sz="0" w:space="0" w:color="auto"/>
              </w:divBdr>
            </w:div>
          </w:divsChild>
        </w:div>
        <w:div w:id="1959532595">
          <w:marLeft w:val="0"/>
          <w:marRight w:val="0"/>
          <w:marTop w:val="0"/>
          <w:marBottom w:val="0"/>
          <w:divBdr>
            <w:top w:val="none" w:sz="0" w:space="0" w:color="auto"/>
            <w:left w:val="none" w:sz="0" w:space="0" w:color="auto"/>
            <w:bottom w:val="none" w:sz="0" w:space="0" w:color="auto"/>
            <w:right w:val="none" w:sz="0" w:space="0" w:color="auto"/>
          </w:divBdr>
          <w:divsChild>
            <w:div w:id="1013990004">
              <w:marLeft w:val="0"/>
              <w:marRight w:val="0"/>
              <w:marTop w:val="0"/>
              <w:marBottom w:val="0"/>
              <w:divBdr>
                <w:top w:val="none" w:sz="0" w:space="0" w:color="auto"/>
                <w:left w:val="none" w:sz="0" w:space="0" w:color="auto"/>
                <w:bottom w:val="none" w:sz="0" w:space="0" w:color="auto"/>
                <w:right w:val="none" w:sz="0" w:space="0" w:color="auto"/>
              </w:divBdr>
            </w:div>
          </w:divsChild>
        </w:div>
        <w:div w:id="890193382">
          <w:marLeft w:val="0"/>
          <w:marRight w:val="0"/>
          <w:marTop w:val="0"/>
          <w:marBottom w:val="0"/>
          <w:divBdr>
            <w:top w:val="none" w:sz="0" w:space="0" w:color="auto"/>
            <w:left w:val="none" w:sz="0" w:space="0" w:color="auto"/>
            <w:bottom w:val="none" w:sz="0" w:space="0" w:color="auto"/>
            <w:right w:val="none" w:sz="0" w:space="0" w:color="auto"/>
          </w:divBdr>
          <w:divsChild>
            <w:div w:id="1975141218">
              <w:marLeft w:val="0"/>
              <w:marRight w:val="0"/>
              <w:marTop w:val="0"/>
              <w:marBottom w:val="0"/>
              <w:divBdr>
                <w:top w:val="none" w:sz="0" w:space="0" w:color="auto"/>
                <w:left w:val="none" w:sz="0" w:space="0" w:color="auto"/>
                <w:bottom w:val="none" w:sz="0" w:space="0" w:color="auto"/>
                <w:right w:val="none" w:sz="0" w:space="0" w:color="auto"/>
              </w:divBdr>
            </w:div>
          </w:divsChild>
        </w:div>
        <w:div w:id="1781954372">
          <w:marLeft w:val="0"/>
          <w:marRight w:val="0"/>
          <w:marTop w:val="0"/>
          <w:marBottom w:val="0"/>
          <w:divBdr>
            <w:top w:val="none" w:sz="0" w:space="0" w:color="auto"/>
            <w:left w:val="none" w:sz="0" w:space="0" w:color="auto"/>
            <w:bottom w:val="none" w:sz="0" w:space="0" w:color="auto"/>
            <w:right w:val="none" w:sz="0" w:space="0" w:color="auto"/>
          </w:divBdr>
          <w:divsChild>
            <w:div w:id="8937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12840">
      <w:bodyDiv w:val="1"/>
      <w:marLeft w:val="0"/>
      <w:marRight w:val="0"/>
      <w:marTop w:val="0"/>
      <w:marBottom w:val="0"/>
      <w:divBdr>
        <w:top w:val="none" w:sz="0" w:space="0" w:color="auto"/>
        <w:left w:val="none" w:sz="0" w:space="0" w:color="auto"/>
        <w:bottom w:val="none" w:sz="0" w:space="0" w:color="auto"/>
        <w:right w:val="none" w:sz="0" w:space="0" w:color="auto"/>
      </w:divBdr>
      <w:divsChild>
        <w:div w:id="356388971">
          <w:marLeft w:val="0"/>
          <w:marRight w:val="0"/>
          <w:marTop w:val="0"/>
          <w:marBottom w:val="0"/>
          <w:divBdr>
            <w:top w:val="none" w:sz="0" w:space="0" w:color="auto"/>
            <w:left w:val="none" w:sz="0" w:space="0" w:color="auto"/>
            <w:bottom w:val="none" w:sz="0" w:space="0" w:color="auto"/>
            <w:right w:val="none" w:sz="0" w:space="0" w:color="auto"/>
          </w:divBdr>
        </w:div>
        <w:div w:id="1406339311">
          <w:marLeft w:val="0"/>
          <w:marRight w:val="0"/>
          <w:marTop w:val="0"/>
          <w:marBottom w:val="0"/>
          <w:divBdr>
            <w:top w:val="none" w:sz="0" w:space="0" w:color="auto"/>
            <w:left w:val="none" w:sz="0" w:space="0" w:color="auto"/>
            <w:bottom w:val="none" w:sz="0" w:space="0" w:color="auto"/>
            <w:right w:val="none" w:sz="0" w:space="0" w:color="auto"/>
          </w:divBdr>
        </w:div>
        <w:div w:id="37508527">
          <w:marLeft w:val="0"/>
          <w:marRight w:val="0"/>
          <w:marTop w:val="0"/>
          <w:marBottom w:val="0"/>
          <w:divBdr>
            <w:top w:val="none" w:sz="0" w:space="0" w:color="auto"/>
            <w:left w:val="none" w:sz="0" w:space="0" w:color="auto"/>
            <w:bottom w:val="none" w:sz="0" w:space="0" w:color="auto"/>
            <w:right w:val="none" w:sz="0" w:space="0" w:color="auto"/>
          </w:divBdr>
          <w:divsChild>
            <w:div w:id="1996185230">
              <w:marLeft w:val="0"/>
              <w:marRight w:val="0"/>
              <w:marTop w:val="0"/>
              <w:marBottom w:val="0"/>
              <w:divBdr>
                <w:top w:val="none" w:sz="0" w:space="0" w:color="auto"/>
                <w:left w:val="none" w:sz="0" w:space="0" w:color="auto"/>
                <w:bottom w:val="none" w:sz="0" w:space="0" w:color="auto"/>
                <w:right w:val="none" w:sz="0" w:space="0" w:color="auto"/>
              </w:divBdr>
              <w:divsChild>
                <w:div w:id="874972443">
                  <w:marLeft w:val="0"/>
                  <w:marRight w:val="0"/>
                  <w:marTop w:val="0"/>
                  <w:marBottom w:val="150"/>
                  <w:divBdr>
                    <w:top w:val="none" w:sz="0" w:space="0" w:color="auto"/>
                    <w:left w:val="none" w:sz="0" w:space="0" w:color="auto"/>
                    <w:bottom w:val="none" w:sz="0" w:space="0" w:color="auto"/>
                    <w:right w:val="none" w:sz="0" w:space="0" w:color="auto"/>
                  </w:divBdr>
                  <w:divsChild>
                    <w:div w:id="1041245762">
                      <w:marLeft w:val="0"/>
                      <w:marRight w:val="225"/>
                      <w:marTop w:val="0"/>
                      <w:marBottom w:val="0"/>
                      <w:divBdr>
                        <w:top w:val="none" w:sz="0" w:space="0" w:color="auto"/>
                        <w:left w:val="none" w:sz="0" w:space="0" w:color="auto"/>
                        <w:bottom w:val="none" w:sz="0" w:space="0" w:color="auto"/>
                        <w:right w:val="none" w:sz="0" w:space="0" w:color="auto"/>
                      </w:divBdr>
                    </w:div>
                    <w:div w:id="13136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94631">
          <w:marLeft w:val="0"/>
          <w:marRight w:val="0"/>
          <w:marTop w:val="0"/>
          <w:marBottom w:val="0"/>
          <w:divBdr>
            <w:top w:val="none" w:sz="0" w:space="0" w:color="auto"/>
            <w:left w:val="none" w:sz="0" w:space="0" w:color="auto"/>
            <w:bottom w:val="none" w:sz="0" w:space="0" w:color="auto"/>
            <w:right w:val="none" w:sz="0" w:space="0" w:color="auto"/>
          </w:divBdr>
          <w:divsChild>
            <w:div w:id="990788832">
              <w:marLeft w:val="0"/>
              <w:marRight w:val="0"/>
              <w:marTop w:val="0"/>
              <w:marBottom w:val="300"/>
              <w:divBdr>
                <w:top w:val="none" w:sz="0" w:space="0" w:color="auto"/>
                <w:left w:val="none" w:sz="0" w:space="0" w:color="auto"/>
                <w:bottom w:val="none" w:sz="0" w:space="0" w:color="auto"/>
                <w:right w:val="none" w:sz="0" w:space="0" w:color="auto"/>
              </w:divBdr>
            </w:div>
          </w:divsChild>
        </w:div>
        <w:div w:id="202522305">
          <w:marLeft w:val="0"/>
          <w:marRight w:val="0"/>
          <w:marTop w:val="0"/>
          <w:marBottom w:val="0"/>
          <w:divBdr>
            <w:top w:val="none" w:sz="0" w:space="0" w:color="auto"/>
            <w:left w:val="none" w:sz="0" w:space="0" w:color="auto"/>
            <w:bottom w:val="none" w:sz="0" w:space="0" w:color="auto"/>
            <w:right w:val="none" w:sz="0" w:space="0" w:color="auto"/>
          </w:divBdr>
          <w:divsChild>
            <w:div w:id="1439719728">
              <w:marLeft w:val="0"/>
              <w:marRight w:val="0"/>
              <w:marTop w:val="0"/>
              <w:marBottom w:val="0"/>
              <w:divBdr>
                <w:top w:val="none" w:sz="0" w:space="0" w:color="auto"/>
                <w:left w:val="none" w:sz="0" w:space="0" w:color="auto"/>
                <w:bottom w:val="none" w:sz="0" w:space="0" w:color="auto"/>
                <w:right w:val="none" w:sz="0" w:space="0" w:color="auto"/>
              </w:divBdr>
            </w:div>
          </w:divsChild>
        </w:div>
        <w:div w:id="472211314">
          <w:marLeft w:val="0"/>
          <w:marRight w:val="0"/>
          <w:marTop w:val="0"/>
          <w:marBottom w:val="0"/>
          <w:divBdr>
            <w:top w:val="none" w:sz="0" w:space="0" w:color="auto"/>
            <w:left w:val="none" w:sz="0" w:space="0" w:color="auto"/>
            <w:bottom w:val="none" w:sz="0" w:space="0" w:color="auto"/>
            <w:right w:val="none" w:sz="0" w:space="0" w:color="auto"/>
          </w:divBdr>
          <w:divsChild>
            <w:div w:id="158275823">
              <w:marLeft w:val="0"/>
              <w:marRight w:val="0"/>
              <w:marTop w:val="0"/>
              <w:marBottom w:val="0"/>
              <w:divBdr>
                <w:top w:val="none" w:sz="0" w:space="0" w:color="auto"/>
                <w:left w:val="none" w:sz="0" w:space="0" w:color="auto"/>
                <w:bottom w:val="none" w:sz="0" w:space="0" w:color="auto"/>
                <w:right w:val="none" w:sz="0" w:space="0" w:color="auto"/>
              </w:divBdr>
            </w:div>
          </w:divsChild>
        </w:div>
        <w:div w:id="276568098">
          <w:marLeft w:val="0"/>
          <w:marRight w:val="0"/>
          <w:marTop w:val="0"/>
          <w:marBottom w:val="0"/>
          <w:divBdr>
            <w:top w:val="none" w:sz="0" w:space="0" w:color="auto"/>
            <w:left w:val="none" w:sz="0" w:space="0" w:color="auto"/>
            <w:bottom w:val="none" w:sz="0" w:space="0" w:color="auto"/>
            <w:right w:val="none" w:sz="0" w:space="0" w:color="auto"/>
          </w:divBdr>
          <w:divsChild>
            <w:div w:id="1120688121">
              <w:marLeft w:val="0"/>
              <w:marRight w:val="0"/>
              <w:marTop w:val="0"/>
              <w:marBottom w:val="0"/>
              <w:divBdr>
                <w:top w:val="none" w:sz="0" w:space="0" w:color="auto"/>
                <w:left w:val="none" w:sz="0" w:space="0" w:color="auto"/>
                <w:bottom w:val="none" w:sz="0" w:space="0" w:color="auto"/>
                <w:right w:val="none" w:sz="0" w:space="0" w:color="auto"/>
              </w:divBdr>
            </w:div>
          </w:divsChild>
        </w:div>
        <w:div w:id="1617717797">
          <w:marLeft w:val="0"/>
          <w:marRight w:val="0"/>
          <w:marTop w:val="0"/>
          <w:marBottom w:val="0"/>
          <w:divBdr>
            <w:top w:val="none" w:sz="0" w:space="0" w:color="auto"/>
            <w:left w:val="none" w:sz="0" w:space="0" w:color="auto"/>
            <w:bottom w:val="none" w:sz="0" w:space="0" w:color="auto"/>
            <w:right w:val="none" w:sz="0" w:space="0" w:color="auto"/>
          </w:divBdr>
          <w:divsChild>
            <w:div w:id="145728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9285">
      <w:bodyDiv w:val="1"/>
      <w:marLeft w:val="0"/>
      <w:marRight w:val="0"/>
      <w:marTop w:val="0"/>
      <w:marBottom w:val="0"/>
      <w:divBdr>
        <w:top w:val="none" w:sz="0" w:space="0" w:color="auto"/>
        <w:left w:val="none" w:sz="0" w:space="0" w:color="auto"/>
        <w:bottom w:val="none" w:sz="0" w:space="0" w:color="auto"/>
        <w:right w:val="none" w:sz="0" w:space="0" w:color="auto"/>
      </w:divBdr>
      <w:divsChild>
        <w:div w:id="171191378">
          <w:marLeft w:val="0"/>
          <w:marRight w:val="0"/>
          <w:marTop w:val="0"/>
          <w:marBottom w:val="0"/>
          <w:divBdr>
            <w:top w:val="none" w:sz="0" w:space="0" w:color="auto"/>
            <w:left w:val="none" w:sz="0" w:space="0" w:color="auto"/>
            <w:bottom w:val="none" w:sz="0" w:space="0" w:color="auto"/>
            <w:right w:val="none" w:sz="0" w:space="0" w:color="auto"/>
          </w:divBdr>
        </w:div>
        <w:div w:id="1834955497">
          <w:marLeft w:val="0"/>
          <w:marRight w:val="0"/>
          <w:marTop w:val="0"/>
          <w:marBottom w:val="0"/>
          <w:divBdr>
            <w:top w:val="none" w:sz="0" w:space="0" w:color="auto"/>
            <w:left w:val="none" w:sz="0" w:space="0" w:color="auto"/>
            <w:bottom w:val="none" w:sz="0" w:space="0" w:color="auto"/>
            <w:right w:val="none" w:sz="0" w:space="0" w:color="auto"/>
          </w:divBdr>
        </w:div>
        <w:div w:id="409429427">
          <w:marLeft w:val="0"/>
          <w:marRight w:val="0"/>
          <w:marTop w:val="0"/>
          <w:marBottom w:val="0"/>
          <w:divBdr>
            <w:top w:val="none" w:sz="0" w:space="0" w:color="auto"/>
            <w:left w:val="none" w:sz="0" w:space="0" w:color="auto"/>
            <w:bottom w:val="none" w:sz="0" w:space="0" w:color="auto"/>
            <w:right w:val="none" w:sz="0" w:space="0" w:color="auto"/>
          </w:divBdr>
          <w:divsChild>
            <w:div w:id="841163889">
              <w:marLeft w:val="0"/>
              <w:marRight w:val="0"/>
              <w:marTop w:val="0"/>
              <w:marBottom w:val="0"/>
              <w:divBdr>
                <w:top w:val="none" w:sz="0" w:space="0" w:color="auto"/>
                <w:left w:val="none" w:sz="0" w:space="0" w:color="auto"/>
                <w:bottom w:val="none" w:sz="0" w:space="0" w:color="auto"/>
                <w:right w:val="none" w:sz="0" w:space="0" w:color="auto"/>
              </w:divBdr>
              <w:divsChild>
                <w:div w:id="1979413350">
                  <w:marLeft w:val="0"/>
                  <w:marRight w:val="0"/>
                  <w:marTop w:val="0"/>
                  <w:marBottom w:val="150"/>
                  <w:divBdr>
                    <w:top w:val="none" w:sz="0" w:space="0" w:color="auto"/>
                    <w:left w:val="none" w:sz="0" w:space="0" w:color="auto"/>
                    <w:bottom w:val="none" w:sz="0" w:space="0" w:color="auto"/>
                    <w:right w:val="none" w:sz="0" w:space="0" w:color="auto"/>
                  </w:divBdr>
                  <w:divsChild>
                    <w:div w:id="565188644">
                      <w:marLeft w:val="0"/>
                      <w:marRight w:val="225"/>
                      <w:marTop w:val="0"/>
                      <w:marBottom w:val="0"/>
                      <w:divBdr>
                        <w:top w:val="none" w:sz="0" w:space="0" w:color="auto"/>
                        <w:left w:val="none" w:sz="0" w:space="0" w:color="auto"/>
                        <w:bottom w:val="none" w:sz="0" w:space="0" w:color="auto"/>
                        <w:right w:val="none" w:sz="0" w:space="0" w:color="auto"/>
                      </w:divBdr>
                    </w:div>
                    <w:div w:id="99668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560114">
          <w:marLeft w:val="0"/>
          <w:marRight w:val="0"/>
          <w:marTop w:val="0"/>
          <w:marBottom w:val="0"/>
          <w:divBdr>
            <w:top w:val="none" w:sz="0" w:space="0" w:color="auto"/>
            <w:left w:val="none" w:sz="0" w:space="0" w:color="auto"/>
            <w:bottom w:val="none" w:sz="0" w:space="0" w:color="auto"/>
            <w:right w:val="none" w:sz="0" w:space="0" w:color="auto"/>
          </w:divBdr>
          <w:divsChild>
            <w:div w:id="444157541">
              <w:marLeft w:val="0"/>
              <w:marRight w:val="0"/>
              <w:marTop w:val="0"/>
              <w:marBottom w:val="0"/>
              <w:divBdr>
                <w:top w:val="none" w:sz="0" w:space="0" w:color="auto"/>
                <w:left w:val="none" w:sz="0" w:space="0" w:color="auto"/>
                <w:bottom w:val="none" w:sz="0" w:space="0" w:color="auto"/>
                <w:right w:val="none" w:sz="0" w:space="0" w:color="auto"/>
              </w:divBdr>
            </w:div>
          </w:divsChild>
        </w:div>
        <w:div w:id="564292671">
          <w:marLeft w:val="0"/>
          <w:marRight w:val="0"/>
          <w:marTop w:val="0"/>
          <w:marBottom w:val="0"/>
          <w:divBdr>
            <w:top w:val="none" w:sz="0" w:space="0" w:color="auto"/>
            <w:left w:val="none" w:sz="0" w:space="0" w:color="auto"/>
            <w:bottom w:val="none" w:sz="0" w:space="0" w:color="auto"/>
            <w:right w:val="none" w:sz="0" w:space="0" w:color="auto"/>
          </w:divBdr>
          <w:divsChild>
            <w:div w:id="2011180766">
              <w:marLeft w:val="0"/>
              <w:marRight w:val="0"/>
              <w:marTop w:val="0"/>
              <w:marBottom w:val="0"/>
              <w:divBdr>
                <w:top w:val="none" w:sz="0" w:space="0" w:color="auto"/>
                <w:left w:val="none" w:sz="0" w:space="0" w:color="auto"/>
                <w:bottom w:val="none" w:sz="0" w:space="0" w:color="auto"/>
                <w:right w:val="none" w:sz="0" w:space="0" w:color="auto"/>
              </w:divBdr>
            </w:div>
          </w:divsChild>
        </w:div>
        <w:div w:id="781844545">
          <w:marLeft w:val="0"/>
          <w:marRight w:val="0"/>
          <w:marTop w:val="0"/>
          <w:marBottom w:val="0"/>
          <w:divBdr>
            <w:top w:val="none" w:sz="0" w:space="0" w:color="auto"/>
            <w:left w:val="none" w:sz="0" w:space="0" w:color="auto"/>
            <w:bottom w:val="none" w:sz="0" w:space="0" w:color="auto"/>
            <w:right w:val="none" w:sz="0" w:space="0" w:color="auto"/>
          </w:divBdr>
          <w:divsChild>
            <w:div w:id="1590894906">
              <w:marLeft w:val="0"/>
              <w:marRight w:val="0"/>
              <w:marTop w:val="0"/>
              <w:marBottom w:val="0"/>
              <w:divBdr>
                <w:top w:val="none" w:sz="0" w:space="0" w:color="auto"/>
                <w:left w:val="none" w:sz="0" w:space="0" w:color="auto"/>
                <w:bottom w:val="none" w:sz="0" w:space="0" w:color="auto"/>
                <w:right w:val="none" w:sz="0" w:space="0" w:color="auto"/>
              </w:divBdr>
            </w:div>
          </w:divsChild>
        </w:div>
        <w:div w:id="1430931381">
          <w:marLeft w:val="0"/>
          <w:marRight w:val="0"/>
          <w:marTop w:val="0"/>
          <w:marBottom w:val="0"/>
          <w:divBdr>
            <w:top w:val="none" w:sz="0" w:space="0" w:color="auto"/>
            <w:left w:val="none" w:sz="0" w:space="0" w:color="auto"/>
            <w:bottom w:val="none" w:sz="0" w:space="0" w:color="auto"/>
            <w:right w:val="none" w:sz="0" w:space="0" w:color="auto"/>
          </w:divBdr>
          <w:divsChild>
            <w:div w:id="1193881002">
              <w:marLeft w:val="0"/>
              <w:marRight w:val="0"/>
              <w:marTop w:val="0"/>
              <w:marBottom w:val="0"/>
              <w:divBdr>
                <w:top w:val="none" w:sz="0" w:space="0" w:color="auto"/>
                <w:left w:val="none" w:sz="0" w:space="0" w:color="auto"/>
                <w:bottom w:val="none" w:sz="0" w:space="0" w:color="auto"/>
                <w:right w:val="none" w:sz="0" w:space="0" w:color="auto"/>
              </w:divBdr>
            </w:div>
          </w:divsChild>
        </w:div>
        <w:div w:id="1503542440">
          <w:marLeft w:val="0"/>
          <w:marRight w:val="0"/>
          <w:marTop w:val="0"/>
          <w:marBottom w:val="0"/>
          <w:divBdr>
            <w:top w:val="none" w:sz="0" w:space="0" w:color="auto"/>
            <w:left w:val="none" w:sz="0" w:space="0" w:color="auto"/>
            <w:bottom w:val="none" w:sz="0" w:space="0" w:color="auto"/>
            <w:right w:val="none" w:sz="0" w:space="0" w:color="auto"/>
          </w:divBdr>
          <w:divsChild>
            <w:div w:id="217136795">
              <w:marLeft w:val="0"/>
              <w:marRight w:val="0"/>
              <w:marTop w:val="0"/>
              <w:marBottom w:val="0"/>
              <w:divBdr>
                <w:top w:val="none" w:sz="0" w:space="0" w:color="auto"/>
                <w:left w:val="none" w:sz="0" w:space="0" w:color="auto"/>
                <w:bottom w:val="none" w:sz="0" w:space="0" w:color="auto"/>
                <w:right w:val="none" w:sz="0" w:space="0" w:color="auto"/>
              </w:divBdr>
            </w:div>
          </w:divsChild>
        </w:div>
        <w:div w:id="815996415">
          <w:marLeft w:val="0"/>
          <w:marRight w:val="0"/>
          <w:marTop w:val="0"/>
          <w:marBottom w:val="0"/>
          <w:divBdr>
            <w:top w:val="none" w:sz="0" w:space="0" w:color="auto"/>
            <w:left w:val="none" w:sz="0" w:space="0" w:color="auto"/>
            <w:bottom w:val="none" w:sz="0" w:space="0" w:color="auto"/>
            <w:right w:val="none" w:sz="0" w:space="0" w:color="auto"/>
          </w:divBdr>
          <w:divsChild>
            <w:div w:id="580020396">
              <w:marLeft w:val="0"/>
              <w:marRight w:val="0"/>
              <w:marTop w:val="0"/>
              <w:marBottom w:val="0"/>
              <w:divBdr>
                <w:top w:val="none" w:sz="0" w:space="0" w:color="auto"/>
                <w:left w:val="none" w:sz="0" w:space="0" w:color="auto"/>
                <w:bottom w:val="none" w:sz="0" w:space="0" w:color="auto"/>
                <w:right w:val="none" w:sz="0" w:space="0" w:color="auto"/>
              </w:divBdr>
            </w:div>
          </w:divsChild>
        </w:div>
        <w:div w:id="145780135">
          <w:marLeft w:val="0"/>
          <w:marRight w:val="0"/>
          <w:marTop w:val="0"/>
          <w:marBottom w:val="0"/>
          <w:divBdr>
            <w:top w:val="none" w:sz="0" w:space="0" w:color="auto"/>
            <w:left w:val="none" w:sz="0" w:space="0" w:color="auto"/>
            <w:bottom w:val="none" w:sz="0" w:space="0" w:color="auto"/>
            <w:right w:val="none" w:sz="0" w:space="0" w:color="auto"/>
          </w:divBdr>
          <w:divsChild>
            <w:div w:id="1476950398">
              <w:marLeft w:val="0"/>
              <w:marRight w:val="0"/>
              <w:marTop w:val="0"/>
              <w:marBottom w:val="0"/>
              <w:divBdr>
                <w:top w:val="none" w:sz="0" w:space="0" w:color="auto"/>
                <w:left w:val="none" w:sz="0" w:space="0" w:color="auto"/>
                <w:bottom w:val="none" w:sz="0" w:space="0" w:color="auto"/>
                <w:right w:val="none" w:sz="0" w:space="0" w:color="auto"/>
              </w:divBdr>
            </w:div>
          </w:divsChild>
        </w:div>
        <w:div w:id="136993404">
          <w:marLeft w:val="0"/>
          <w:marRight w:val="0"/>
          <w:marTop w:val="0"/>
          <w:marBottom w:val="0"/>
          <w:divBdr>
            <w:top w:val="none" w:sz="0" w:space="0" w:color="auto"/>
            <w:left w:val="none" w:sz="0" w:space="0" w:color="auto"/>
            <w:bottom w:val="none" w:sz="0" w:space="0" w:color="auto"/>
            <w:right w:val="none" w:sz="0" w:space="0" w:color="auto"/>
          </w:divBdr>
          <w:divsChild>
            <w:div w:id="1150824748">
              <w:marLeft w:val="0"/>
              <w:marRight w:val="0"/>
              <w:marTop w:val="0"/>
              <w:marBottom w:val="0"/>
              <w:divBdr>
                <w:top w:val="none" w:sz="0" w:space="0" w:color="auto"/>
                <w:left w:val="none" w:sz="0" w:space="0" w:color="auto"/>
                <w:bottom w:val="none" w:sz="0" w:space="0" w:color="auto"/>
                <w:right w:val="none" w:sz="0" w:space="0" w:color="auto"/>
              </w:divBdr>
            </w:div>
          </w:divsChild>
        </w:div>
        <w:div w:id="702750908">
          <w:marLeft w:val="0"/>
          <w:marRight w:val="0"/>
          <w:marTop w:val="0"/>
          <w:marBottom w:val="0"/>
          <w:divBdr>
            <w:top w:val="none" w:sz="0" w:space="0" w:color="auto"/>
            <w:left w:val="none" w:sz="0" w:space="0" w:color="auto"/>
            <w:bottom w:val="none" w:sz="0" w:space="0" w:color="auto"/>
            <w:right w:val="none" w:sz="0" w:space="0" w:color="auto"/>
          </w:divBdr>
          <w:divsChild>
            <w:div w:id="1577402103">
              <w:marLeft w:val="0"/>
              <w:marRight w:val="0"/>
              <w:marTop w:val="0"/>
              <w:marBottom w:val="0"/>
              <w:divBdr>
                <w:top w:val="none" w:sz="0" w:space="0" w:color="auto"/>
                <w:left w:val="none" w:sz="0" w:space="0" w:color="auto"/>
                <w:bottom w:val="none" w:sz="0" w:space="0" w:color="auto"/>
                <w:right w:val="none" w:sz="0" w:space="0" w:color="auto"/>
              </w:divBdr>
            </w:div>
          </w:divsChild>
        </w:div>
        <w:div w:id="497379580">
          <w:marLeft w:val="0"/>
          <w:marRight w:val="0"/>
          <w:marTop w:val="0"/>
          <w:marBottom w:val="0"/>
          <w:divBdr>
            <w:top w:val="none" w:sz="0" w:space="0" w:color="auto"/>
            <w:left w:val="none" w:sz="0" w:space="0" w:color="auto"/>
            <w:bottom w:val="none" w:sz="0" w:space="0" w:color="auto"/>
            <w:right w:val="none" w:sz="0" w:space="0" w:color="auto"/>
          </w:divBdr>
          <w:divsChild>
            <w:div w:id="1471553949">
              <w:marLeft w:val="0"/>
              <w:marRight w:val="0"/>
              <w:marTop w:val="0"/>
              <w:marBottom w:val="0"/>
              <w:divBdr>
                <w:top w:val="none" w:sz="0" w:space="0" w:color="auto"/>
                <w:left w:val="none" w:sz="0" w:space="0" w:color="auto"/>
                <w:bottom w:val="none" w:sz="0" w:space="0" w:color="auto"/>
                <w:right w:val="none" w:sz="0" w:space="0" w:color="auto"/>
              </w:divBdr>
            </w:div>
          </w:divsChild>
        </w:div>
        <w:div w:id="1121848035">
          <w:marLeft w:val="0"/>
          <w:marRight w:val="0"/>
          <w:marTop w:val="0"/>
          <w:marBottom w:val="0"/>
          <w:divBdr>
            <w:top w:val="none" w:sz="0" w:space="0" w:color="auto"/>
            <w:left w:val="none" w:sz="0" w:space="0" w:color="auto"/>
            <w:bottom w:val="none" w:sz="0" w:space="0" w:color="auto"/>
            <w:right w:val="none" w:sz="0" w:space="0" w:color="auto"/>
          </w:divBdr>
          <w:divsChild>
            <w:div w:id="1056515063">
              <w:marLeft w:val="0"/>
              <w:marRight w:val="0"/>
              <w:marTop w:val="0"/>
              <w:marBottom w:val="0"/>
              <w:divBdr>
                <w:top w:val="none" w:sz="0" w:space="0" w:color="auto"/>
                <w:left w:val="none" w:sz="0" w:space="0" w:color="auto"/>
                <w:bottom w:val="none" w:sz="0" w:space="0" w:color="auto"/>
                <w:right w:val="none" w:sz="0" w:space="0" w:color="auto"/>
              </w:divBdr>
            </w:div>
          </w:divsChild>
        </w:div>
        <w:div w:id="1033458646">
          <w:marLeft w:val="0"/>
          <w:marRight w:val="0"/>
          <w:marTop w:val="0"/>
          <w:marBottom w:val="0"/>
          <w:divBdr>
            <w:top w:val="none" w:sz="0" w:space="0" w:color="auto"/>
            <w:left w:val="none" w:sz="0" w:space="0" w:color="auto"/>
            <w:bottom w:val="none" w:sz="0" w:space="0" w:color="auto"/>
            <w:right w:val="none" w:sz="0" w:space="0" w:color="auto"/>
          </w:divBdr>
          <w:divsChild>
            <w:div w:id="966735467">
              <w:marLeft w:val="0"/>
              <w:marRight w:val="0"/>
              <w:marTop w:val="0"/>
              <w:marBottom w:val="0"/>
              <w:divBdr>
                <w:top w:val="none" w:sz="0" w:space="0" w:color="auto"/>
                <w:left w:val="none" w:sz="0" w:space="0" w:color="auto"/>
                <w:bottom w:val="none" w:sz="0" w:space="0" w:color="auto"/>
                <w:right w:val="none" w:sz="0" w:space="0" w:color="auto"/>
              </w:divBdr>
            </w:div>
          </w:divsChild>
        </w:div>
        <w:div w:id="255098335">
          <w:marLeft w:val="0"/>
          <w:marRight w:val="0"/>
          <w:marTop w:val="0"/>
          <w:marBottom w:val="0"/>
          <w:divBdr>
            <w:top w:val="none" w:sz="0" w:space="0" w:color="auto"/>
            <w:left w:val="none" w:sz="0" w:space="0" w:color="auto"/>
            <w:bottom w:val="none" w:sz="0" w:space="0" w:color="auto"/>
            <w:right w:val="none" w:sz="0" w:space="0" w:color="auto"/>
          </w:divBdr>
          <w:divsChild>
            <w:div w:id="1647659213">
              <w:marLeft w:val="0"/>
              <w:marRight w:val="0"/>
              <w:marTop w:val="0"/>
              <w:marBottom w:val="0"/>
              <w:divBdr>
                <w:top w:val="none" w:sz="0" w:space="0" w:color="auto"/>
                <w:left w:val="none" w:sz="0" w:space="0" w:color="auto"/>
                <w:bottom w:val="none" w:sz="0" w:space="0" w:color="auto"/>
                <w:right w:val="none" w:sz="0" w:space="0" w:color="auto"/>
              </w:divBdr>
            </w:div>
          </w:divsChild>
        </w:div>
        <w:div w:id="947925876">
          <w:marLeft w:val="0"/>
          <w:marRight w:val="0"/>
          <w:marTop w:val="0"/>
          <w:marBottom w:val="0"/>
          <w:divBdr>
            <w:top w:val="none" w:sz="0" w:space="0" w:color="auto"/>
            <w:left w:val="none" w:sz="0" w:space="0" w:color="auto"/>
            <w:bottom w:val="none" w:sz="0" w:space="0" w:color="auto"/>
            <w:right w:val="none" w:sz="0" w:space="0" w:color="auto"/>
          </w:divBdr>
          <w:divsChild>
            <w:div w:id="45299757">
              <w:marLeft w:val="0"/>
              <w:marRight w:val="0"/>
              <w:marTop w:val="0"/>
              <w:marBottom w:val="0"/>
              <w:divBdr>
                <w:top w:val="none" w:sz="0" w:space="0" w:color="auto"/>
                <w:left w:val="none" w:sz="0" w:space="0" w:color="auto"/>
                <w:bottom w:val="none" w:sz="0" w:space="0" w:color="auto"/>
                <w:right w:val="none" w:sz="0" w:space="0" w:color="auto"/>
              </w:divBdr>
            </w:div>
          </w:divsChild>
        </w:div>
        <w:div w:id="437453495">
          <w:marLeft w:val="0"/>
          <w:marRight w:val="0"/>
          <w:marTop w:val="0"/>
          <w:marBottom w:val="0"/>
          <w:divBdr>
            <w:top w:val="none" w:sz="0" w:space="0" w:color="auto"/>
            <w:left w:val="none" w:sz="0" w:space="0" w:color="auto"/>
            <w:bottom w:val="none" w:sz="0" w:space="0" w:color="auto"/>
            <w:right w:val="none" w:sz="0" w:space="0" w:color="auto"/>
          </w:divBdr>
          <w:divsChild>
            <w:div w:id="20007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6613">
      <w:bodyDiv w:val="1"/>
      <w:marLeft w:val="0"/>
      <w:marRight w:val="0"/>
      <w:marTop w:val="0"/>
      <w:marBottom w:val="0"/>
      <w:divBdr>
        <w:top w:val="none" w:sz="0" w:space="0" w:color="auto"/>
        <w:left w:val="none" w:sz="0" w:space="0" w:color="auto"/>
        <w:bottom w:val="none" w:sz="0" w:space="0" w:color="auto"/>
        <w:right w:val="none" w:sz="0" w:space="0" w:color="auto"/>
      </w:divBdr>
      <w:divsChild>
        <w:div w:id="251013332">
          <w:marLeft w:val="0"/>
          <w:marRight w:val="0"/>
          <w:marTop w:val="0"/>
          <w:marBottom w:val="0"/>
          <w:divBdr>
            <w:top w:val="none" w:sz="0" w:space="0" w:color="auto"/>
            <w:left w:val="none" w:sz="0" w:space="0" w:color="auto"/>
            <w:bottom w:val="none" w:sz="0" w:space="0" w:color="auto"/>
            <w:right w:val="none" w:sz="0" w:space="0" w:color="auto"/>
          </w:divBdr>
        </w:div>
        <w:div w:id="1681198748">
          <w:marLeft w:val="0"/>
          <w:marRight w:val="0"/>
          <w:marTop w:val="0"/>
          <w:marBottom w:val="0"/>
          <w:divBdr>
            <w:top w:val="none" w:sz="0" w:space="0" w:color="auto"/>
            <w:left w:val="none" w:sz="0" w:space="0" w:color="auto"/>
            <w:bottom w:val="none" w:sz="0" w:space="0" w:color="auto"/>
            <w:right w:val="none" w:sz="0" w:space="0" w:color="auto"/>
          </w:divBdr>
        </w:div>
        <w:div w:id="290329920">
          <w:marLeft w:val="0"/>
          <w:marRight w:val="0"/>
          <w:marTop w:val="0"/>
          <w:marBottom w:val="0"/>
          <w:divBdr>
            <w:top w:val="none" w:sz="0" w:space="0" w:color="auto"/>
            <w:left w:val="none" w:sz="0" w:space="0" w:color="auto"/>
            <w:bottom w:val="none" w:sz="0" w:space="0" w:color="auto"/>
            <w:right w:val="none" w:sz="0" w:space="0" w:color="auto"/>
          </w:divBdr>
          <w:divsChild>
            <w:div w:id="470369712">
              <w:marLeft w:val="0"/>
              <w:marRight w:val="0"/>
              <w:marTop w:val="0"/>
              <w:marBottom w:val="0"/>
              <w:divBdr>
                <w:top w:val="none" w:sz="0" w:space="0" w:color="auto"/>
                <w:left w:val="none" w:sz="0" w:space="0" w:color="auto"/>
                <w:bottom w:val="none" w:sz="0" w:space="0" w:color="auto"/>
                <w:right w:val="none" w:sz="0" w:space="0" w:color="auto"/>
              </w:divBdr>
              <w:divsChild>
                <w:div w:id="1718967497">
                  <w:marLeft w:val="0"/>
                  <w:marRight w:val="0"/>
                  <w:marTop w:val="0"/>
                  <w:marBottom w:val="150"/>
                  <w:divBdr>
                    <w:top w:val="none" w:sz="0" w:space="0" w:color="auto"/>
                    <w:left w:val="none" w:sz="0" w:space="0" w:color="auto"/>
                    <w:bottom w:val="none" w:sz="0" w:space="0" w:color="auto"/>
                    <w:right w:val="none" w:sz="0" w:space="0" w:color="auto"/>
                  </w:divBdr>
                  <w:divsChild>
                    <w:div w:id="176967525">
                      <w:marLeft w:val="0"/>
                      <w:marRight w:val="225"/>
                      <w:marTop w:val="0"/>
                      <w:marBottom w:val="0"/>
                      <w:divBdr>
                        <w:top w:val="none" w:sz="0" w:space="0" w:color="auto"/>
                        <w:left w:val="none" w:sz="0" w:space="0" w:color="auto"/>
                        <w:bottom w:val="none" w:sz="0" w:space="0" w:color="auto"/>
                        <w:right w:val="none" w:sz="0" w:space="0" w:color="auto"/>
                      </w:divBdr>
                    </w:div>
                    <w:div w:id="186551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14676">
          <w:marLeft w:val="0"/>
          <w:marRight w:val="0"/>
          <w:marTop w:val="0"/>
          <w:marBottom w:val="0"/>
          <w:divBdr>
            <w:top w:val="none" w:sz="0" w:space="0" w:color="auto"/>
            <w:left w:val="none" w:sz="0" w:space="0" w:color="auto"/>
            <w:bottom w:val="none" w:sz="0" w:space="0" w:color="auto"/>
            <w:right w:val="none" w:sz="0" w:space="0" w:color="auto"/>
          </w:divBdr>
          <w:divsChild>
            <w:div w:id="1468084985">
              <w:marLeft w:val="0"/>
              <w:marRight w:val="0"/>
              <w:marTop w:val="0"/>
              <w:marBottom w:val="300"/>
              <w:divBdr>
                <w:top w:val="none" w:sz="0" w:space="0" w:color="auto"/>
                <w:left w:val="none" w:sz="0" w:space="0" w:color="auto"/>
                <w:bottom w:val="none" w:sz="0" w:space="0" w:color="auto"/>
                <w:right w:val="none" w:sz="0" w:space="0" w:color="auto"/>
              </w:divBdr>
            </w:div>
          </w:divsChild>
        </w:div>
        <w:div w:id="1852530115">
          <w:marLeft w:val="0"/>
          <w:marRight w:val="0"/>
          <w:marTop w:val="0"/>
          <w:marBottom w:val="0"/>
          <w:divBdr>
            <w:top w:val="none" w:sz="0" w:space="0" w:color="auto"/>
            <w:left w:val="none" w:sz="0" w:space="0" w:color="auto"/>
            <w:bottom w:val="none" w:sz="0" w:space="0" w:color="auto"/>
            <w:right w:val="none" w:sz="0" w:space="0" w:color="auto"/>
          </w:divBdr>
          <w:divsChild>
            <w:div w:id="1082992892">
              <w:marLeft w:val="0"/>
              <w:marRight w:val="0"/>
              <w:marTop w:val="0"/>
              <w:marBottom w:val="0"/>
              <w:divBdr>
                <w:top w:val="none" w:sz="0" w:space="0" w:color="auto"/>
                <w:left w:val="none" w:sz="0" w:space="0" w:color="auto"/>
                <w:bottom w:val="none" w:sz="0" w:space="0" w:color="auto"/>
                <w:right w:val="none" w:sz="0" w:space="0" w:color="auto"/>
              </w:divBdr>
            </w:div>
          </w:divsChild>
        </w:div>
        <w:div w:id="616765758">
          <w:marLeft w:val="0"/>
          <w:marRight w:val="0"/>
          <w:marTop w:val="0"/>
          <w:marBottom w:val="0"/>
          <w:divBdr>
            <w:top w:val="none" w:sz="0" w:space="0" w:color="auto"/>
            <w:left w:val="none" w:sz="0" w:space="0" w:color="auto"/>
            <w:bottom w:val="none" w:sz="0" w:space="0" w:color="auto"/>
            <w:right w:val="none" w:sz="0" w:space="0" w:color="auto"/>
          </w:divBdr>
          <w:divsChild>
            <w:div w:id="480267090">
              <w:marLeft w:val="0"/>
              <w:marRight w:val="0"/>
              <w:marTop w:val="0"/>
              <w:marBottom w:val="0"/>
              <w:divBdr>
                <w:top w:val="none" w:sz="0" w:space="0" w:color="auto"/>
                <w:left w:val="none" w:sz="0" w:space="0" w:color="auto"/>
                <w:bottom w:val="none" w:sz="0" w:space="0" w:color="auto"/>
                <w:right w:val="none" w:sz="0" w:space="0" w:color="auto"/>
              </w:divBdr>
            </w:div>
          </w:divsChild>
        </w:div>
        <w:div w:id="375815123">
          <w:marLeft w:val="0"/>
          <w:marRight w:val="0"/>
          <w:marTop w:val="0"/>
          <w:marBottom w:val="0"/>
          <w:divBdr>
            <w:top w:val="none" w:sz="0" w:space="0" w:color="auto"/>
            <w:left w:val="none" w:sz="0" w:space="0" w:color="auto"/>
            <w:bottom w:val="none" w:sz="0" w:space="0" w:color="auto"/>
            <w:right w:val="none" w:sz="0" w:space="0" w:color="auto"/>
          </w:divBdr>
          <w:divsChild>
            <w:div w:id="1610819090">
              <w:marLeft w:val="0"/>
              <w:marRight w:val="0"/>
              <w:marTop w:val="0"/>
              <w:marBottom w:val="0"/>
              <w:divBdr>
                <w:top w:val="none" w:sz="0" w:space="0" w:color="auto"/>
                <w:left w:val="none" w:sz="0" w:space="0" w:color="auto"/>
                <w:bottom w:val="none" w:sz="0" w:space="0" w:color="auto"/>
                <w:right w:val="none" w:sz="0" w:space="0" w:color="auto"/>
              </w:divBdr>
            </w:div>
          </w:divsChild>
        </w:div>
        <w:div w:id="2115978817">
          <w:marLeft w:val="0"/>
          <w:marRight w:val="0"/>
          <w:marTop w:val="0"/>
          <w:marBottom w:val="0"/>
          <w:divBdr>
            <w:top w:val="none" w:sz="0" w:space="0" w:color="auto"/>
            <w:left w:val="none" w:sz="0" w:space="0" w:color="auto"/>
            <w:bottom w:val="none" w:sz="0" w:space="0" w:color="auto"/>
            <w:right w:val="none" w:sz="0" w:space="0" w:color="auto"/>
          </w:divBdr>
          <w:divsChild>
            <w:div w:id="1791044944">
              <w:marLeft w:val="0"/>
              <w:marRight w:val="0"/>
              <w:marTop w:val="0"/>
              <w:marBottom w:val="0"/>
              <w:divBdr>
                <w:top w:val="none" w:sz="0" w:space="0" w:color="auto"/>
                <w:left w:val="none" w:sz="0" w:space="0" w:color="auto"/>
                <w:bottom w:val="none" w:sz="0" w:space="0" w:color="auto"/>
                <w:right w:val="none" w:sz="0" w:space="0" w:color="auto"/>
              </w:divBdr>
            </w:div>
          </w:divsChild>
        </w:div>
        <w:div w:id="155263875">
          <w:marLeft w:val="0"/>
          <w:marRight w:val="0"/>
          <w:marTop w:val="0"/>
          <w:marBottom w:val="0"/>
          <w:divBdr>
            <w:top w:val="none" w:sz="0" w:space="0" w:color="auto"/>
            <w:left w:val="none" w:sz="0" w:space="0" w:color="auto"/>
            <w:bottom w:val="none" w:sz="0" w:space="0" w:color="auto"/>
            <w:right w:val="none" w:sz="0" w:space="0" w:color="auto"/>
          </w:divBdr>
          <w:divsChild>
            <w:div w:id="1054695868">
              <w:marLeft w:val="0"/>
              <w:marRight w:val="0"/>
              <w:marTop w:val="0"/>
              <w:marBottom w:val="0"/>
              <w:divBdr>
                <w:top w:val="none" w:sz="0" w:space="0" w:color="auto"/>
                <w:left w:val="none" w:sz="0" w:space="0" w:color="auto"/>
                <w:bottom w:val="none" w:sz="0" w:space="0" w:color="auto"/>
                <w:right w:val="none" w:sz="0" w:space="0" w:color="auto"/>
              </w:divBdr>
            </w:div>
          </w:divsChild>
        </w:div>
        <w:div w:id="1467622931">
          <w:marLeft w:val="0"/>
          <w:marRight w:val="0"/>
          <w:marTop w:val="0"/>
          <w:marBottom w:val="0"/>
          <w:divBdr>
            <w:top w:val="none" w:sz="0" w:space="0" w:color="auto"/>
            <w:left w:val="none" w:sz="0" w:space="0" w:color="auto"/>
            <w:bottom w:val="none" w:sz="0" w:space="0" w:color="auto"/>
            <w:right w:val="none" w:sz="0" w:space="0" w:color="auto"/>
          </w:divBdr>
          <w:divsChild>
            <w:div w:id="16181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855">
      <w:bodyDiv w:val="1"/>
      <w:marLeft w:val="0"/>
      <w:marRight w:val="0"/>
      <w:marTop w:val="0"/>
      <w:marBottom w:val="0"/>
      <w:divBdr>
        <w:top w:val="none" w:sz="0" w:space="0" w:color="auto"/>
        <w:left w:val="none" w:sz="0" w:space="0" w:color="auto"/>
        <w:bottom w:val="none" w:sz="0" w:space="0" w:color="auto"/>
        <w:right w:val="none" w:sz="0" w:space="0" w:color="auto"/>
      </w:divBdr>
      <w:divsChild>
        <w:div w:id="1386292968">
          <w:marLeft w:val="0"/>
          <w:marRight w:val="0"/>
          <w:marTop w:val="0"/>
          <w:marBottom w:val="0"/>
          <w:divBdr>
            <w:top w:val="none" w:sz="0" w:space="0" w:color="auto"/>
            <w:left w:val="none" w:sz="0" w:space="0" w:color="auto"/>
            <w:bottom w:val="none" w:sz="0" w:space="0" w:color="auto"/>
            <w:right w:val="none" w:sz="0" w:space="0" w:color="auto"/>
          </w:divBdr>
        </w:div>
        <w:div w:id="881329500">
          <w:marLeft w:val="0"/>
          <w:marRight w:val="0"/>
          <w:marTop w:val="0"/>
          <w:marBottom w:val="0"/>
          <w:divBdr>
            <w:top w:val="none" w:sz="0" w:space="0" w:color="auto"/>
            <w:left w:val="none" w:sz="0" w:space="0" w:color="auto"/>
            <w:bottom w:val="none" w:sz="0" w:space="0" w:color="auto"/>
            <w:right w:val="none" w:sz="0" w:space="0" w:color="auto"/>
          </w:divBdr>
        </w:div>
        <w:div w:id="1008363614">
          <w:marLeft w:val="0"/>
          <w:marRight w:val="0"/>
          <w:marTop w:val="0"/>
          <w:marBottom w:val="0"/>
          <w:divBdr>
            <w:top w:val="none" w:sz="0" w:space="0" w:color="auto"/>
            <w:left w:val="none" w:sz="0" w:space="0" w:color="auto"/>
            <w:bottom w:val="none" w:sz="0" w:space="0" w:color="auto"/>
            <w:right w:val="none" w:sz="0" w:space="0" w:color="auto"/>
          </w:divBdr>
          <w:divsChild>
            <w:div w:id="402726282">
              <w:marLeft w:val="0"/>
              <w:marRight w:val="0"/>
              <w:marTop w:val="0"/>
              <w:marBottom w:val="0"/>
              <w:divBdr>
                <w:top w:val="none" w:sz="0" w:space="0" w:color="auto"/>
                <w:left w:val="none" w:sz="0" w:space="0" w:color="auto"/>
                <w:bottom w:val="none" w:sz="0" w:space="0" w:color="auto"/>
                <w:right w:val="none" w:sz="0" w:space="0" w:color="auto"/>
              </w:divBdr>
              <w:divsChild>
                <w:div w:id="1456411570">
                  <w:marLeft w:val="0"/>
                  <w:marRight w:val="0"/>
                  <w:marTop w:val="0"/>
                  <w:marBottom w:val="150"/>
                  <w:divBdr>
                    <w:top w:val="none" w:sz="0" w:space="0" w:color="auto"/>
                    <w:left w:val="none" w:sz="0" w:space="0" w:color="auto"/>
                    <w:bottom w:val="none" w:sz="0" w:space="0" w:color="auto"/>
                    <w:right w:val="none" w:sz="0" w:space="0" w:color="auto"/>
                  </w:divBdr>
                  <w:divsChild>
                    <w:div w:id="3779715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554043518">
          <w:marLeft w:val="0"/>
          <w:marRight w:val="0"/>
          <w:marTop w:val="0"/>
          <w:marBottom w:val="0"/>
          <w:divBdr>
            <w:top w:val="none" w:sz="0" w:space="0" w:color="auto"/>
            <w:left w:val="none" w:sz="0" w:space="0" w:color="auto"/>
            <w:bottom w:val="none" w:sz="0" w:space="0" w:color="auto"/>
            <w:right w:val="none" w:sz="0" w:space="0" w:color="auto"/>
          </w:divBdr>
          <w:divsChild>
            <w:div w:id="310908086">
              <w:marLeft w:val="0"/>
              <w:marRight w:val="0"/>
              <w:marTop w:val="0"/>
              <w:marBottom w:val="300"/>
              <w:divBdr>
                <w:top w:val="none" w:sz="0" w:space="0" w:color="auto"/>
                <w:left w:val="none" w:sz="0" w:space="0" w:color="auto"/>
                <w:bottom w:val="none" w:sz="0" w:space="0" w:color="auto"/>
                <w:right w:val="none" w:sz="0" w:space="0" w:color="auto"/>
              </w:divBdr>
            </w:div>
          </w:divsChild>
        </w:div>
        <w:div w:id="1954284451">
          <w:marLeft w:val="0"/>
          <w:marRight w:val="0"/>
          <w:marTop w:val="0"/>
          <w:marBottom w:val="0"/>
          <w:divBdr>
            <w:top w:val="none" w:sz="0" w:space="0" w:color="auto"/>
            <w:left w:val="none" w:sz="0" w:space="0" w:color="auto"/>
            <w:bottom w:val="none" w:sz="0" w:space="0" w:color="auto"/>
            <w:right w:val="none" w:sz="0" w:space="0" w:color="auto"/>
          </w:divBdr>
          <w:divsChild>
            <w:div w:id="1165245591">
              <w:marLeft w:val="0"/>
              <w:marRight w:val="0"/>
              <w:marTop w:val="0"/>
              <w:marBottom w:val="0"/>
              <w:divBdr>
                <w:top w:val="none" w:sz="0" w:space="0" w:color="auto"/>
                <w:left w:val="none" w:sz="0" w:space="0" w:color="auto"/>
                <w:bottom w:val="none" w:sz="0" w:space="0" w:color="auto"/>
                <w:right w:val="none" w:sz="0" w:space="0" w:color="auto"/>
              </w:divBdr>
            </w:div>
          </w:divsChild>
        </w:div>
        <w:div w:id="889072152">
          <w:marLeft w:val="0"/>
          <w:marRight w:val="0"/>
          <w:marTop w:val="0"/>
          <w:marBottom w:val="0"/>
          <w:divBdr>
            <w:top w:val="none" w:sz="0" w:space="0" w:color="auto"/>
            <w:left w:val="none" w:sz="0" w:space="0" w:color="auto"/>
            <w:bottom w:val="none" w:sz="0" w:space="0" w:color="auto"/>
            <w:right w:val="none" w:sz="0" w:space="0" w:color="auto"/>
          </w:divBdr>
          <w:divsChild>
            <w:div w:id="120921922">
              <w:marLeft w:val="0"/>
              <w:marRight w:val="0"/>
              <w:marTop w:val="0"/>
              <w:marBottom w:val="0"/>
              <w:divBdr>
                <w:top w:val="none" w:sz="0" w:space="0" w:color="auto"/>
                <w:left w:val="none" w:sz="0" w:space="0" w:color="auto"/>
                <w:bottom w:val="none" w:sz="0" w:space="0" w:color="auto"/>
                <w:right w:val="none" w:sz="0" w:space="0" w:color="auto"/>
              </w:divBdr>
            </w:div>
          </w:divsChild>
        </w:div>
        <w:div w:id="793444666">
          <w:marLeft w:val="0"/>
          <w:marRight w:val="0"/>
          <w:marTop w:val="0"/>
          <w:marBottom w:val="0"/>
          <w:divBdr>
            <w:top w:val="none" w:sz="0" w:space="0" w:color="auto"/>
            <w:left w:val="none" w:sz="0" w:space="0" w:color="auto"/>
            <w:bottom w:val="none" w:sz="0" w:space="0" w:color="auto"/>
            <w:right w:val="none" w:sz="0" w:space="0" w:color="auto"/>
          </w:divBdr>
          <w:divsChild>
            <w:div w:id="1850213527">
              <w:marLeft w:val="0"/>
              <w:marRight w:val="0"/>
              <w:marTop w:val="0"/>
              <w:marBottom w:val="0"/>
              <w:divBdr>
                <w:top w:val="none" w:sz="0" w:space="0" w:color="auto"/>
                <w:left w:val="none" w:sz="0" w:space="0" w:color="auto"/>
                <w:bottom w:val="none" w:sz="0" w:space="0" w:color="auto"/>
                <w:right w:val="none" w:sz="0" w:space="0" w:color="auto"/>
              </w:divBdr>
            </w:div>
          </w:divsChild>
        </w:div>
        <w:div w:id="368261994">
          <w:marLeft w:val="0"/>
          <w:marRight w:val="0"/>
          <w:marTop w:val="0"/>
          <w:marBottom w:val="0"/>
          <w:divBdr>
            <w:top w:val="none" w:sz="0" w:space="0" w:color="auto"/>
            <w:left w:val="none" w:sz="0" w:space="0" w:color="auto"/>
            <w:bottom w:val="none" w:sz="0" w:space="0" w:color="auto"/>
            <w:right w:val="none" w:sz="0" w:space="0" w:color="auto"/>
          </w:divBdr>
          <w:divsChild>
            <w:div w:id="437264393">
              <w:marLeft w:val="0"/>
              <w:marRight w:val="0"/>
              <w:marTop w:val="0"/>
              <w:marBottom w:val="0"/>
              <w:divBdr>
                <w:top w:val="none" w:sz="0" w:space="0" w:color="auto"/>
                <w:left w:val="none" w:sz="0" w:space="0" w:color="auto"/>
                <w:bottom w:val="none" w:sz="0" w:space="0" w:color="auto"/>
                <w:right w:val="none" w:sz="0" w:space="0" w:color="auto"/>
              </w:divBdr>
            </w:div>
          </w:divsChild>
        </w:div>
        <w:div w:id="1316686407">
          <w:marLeft w:val="0"/>
          <w:marRight w:val="0"/>
          <w:marTop w:val="0"/>
          <w:marBottom w:val="0"/>
          <w:divBdr>
            <w:top w:val="none" w:sz="0" w:space="0" w:color="auto"/>
            <w:left w:val="none" w:sz="0" w:space="0" w:color="auto"/>
            <w:bottom w:val="none" w:sz="0" w:space="0" w:color="auto"/>
            <w:right w:val="none" w:sz="0" w:space="0" w:color="auto"/>
          </w:divBdr>
          <w:divsChild>
            <w:div w:id="1651788363">
              <w:marLeft w:val="0"/>
              <w:marRight w:val="0"/>
              <w:marTop w:val="0"/>
              <w:marBottom w:val="0"/>
              <w:divBdr>
                <w:top w:val="none" w:sz="0" w:space="0" w:color="auto"/>
                <w:left w:val="none" w:sz="0" w:space="0" w:color="auto"/>
                <w:bottom w:val="none" w:sz="0" w:space="0" w:color="auto"/>
                <w:right w:val="none" w:sz="0" w:space="0" w:color="auto"/>
              </w:divBdr>
            </w:div>
          </w:divsChild>
        </w:div>
        <w:div w:id="567231023">
          <w:marLeft w:val="0"/>
          <w:marRight w:val="0"/>
          <w:marTop w:val="0"/>
          <w:marBottom w:val="0"/>
          <w:divBdr>
            <w:top w:val="none" w:sz="0" w:space="0" w:color="auto"/>
            <w:left w:val="none" w:sz="0" w:space="0" w:color="auto"/>
            <w:bottom w:val="none" w:sz="0" w:space="0" w:color="auto"/>
            <w:right w:val="none" w:sz="0" w:space="0" w:color="auto"/>
          </w:divBdr>
          <w:divsChild>
            <w:div w:id="1290746485">
              <w:marLeft w:val="0"/>
              <w:marRight w:val="0"/>
              <w:marTop w:val="0"/>
              <w:marBottom w:val="0"/>
              <w:divBdr>
                <w:top w:val="none" w:sz="0" w:space="0" w:color="auto"/>
                <w:left w:val="none" w:sz="0" w:space="0" w:color="auto"/>
                <w:bottom w:val="none" w:sz="0" w:space="0" w:color="auto"/>
                <w:right w:val="none" w:sz="0" w:space="0" w:color="auto"/>
              </w:divBdr>
            </w:div>
          </w:divsChild>
        </w:div>
        <w:div w:id="2118061585">
          <w:marLeft w:val="0"/>
          <w:marRight w:val="0"/>
          <w:marTop w:val="0"/>
          <w:marBottom w:val="0"/>
          <w:divBdr>
            <w:top w:val="none" w:sz="0" w:space="0" w:color="auto"/>
            <w:left w:val="none" w:sz="0" w:space="0" w:color="auto"/>
            <w:bottom w:val="none" w:sz="0" w:space="0" w:color="auto"/>
            <w:right w:val="none" w:sz="0" w:space="0" w:color="auto"/>
          </w:divBdr>
          <w:divsChild>
            <w:div w:id="769009109">
              <w:marLeft w:val="0"/>
              <w:marRight w:val="0"/>
              <w:marTop w:val="0"/>
              <w:marBottom w:val="0"/>
              <w:divBdr>
                <w:top w:val="none" w:sz="0" w:space="0" w:color="auto"/>
                <w:left w:val="none" w:sz="0" w:space="0" w:color="auto"/>
                <w:bottom w:val="none" w:sz="0" w:space="0" w:color="auto"/>
                <w:right w:val="none" w:sz="0" w:space="0" w:color="auto"/>
              </w:divBdr>
            </w:div>
          </w:divsChild>
        </w:div>
        <w:div w:id="293414004">
          <w:marLeft w:val="0"/>
          <w:marRight w:val="0"/>
          <w:marTop w:val="0"/>
          <w:marBottom w:val="0"/>
          <w:divBdr>
            <w:top w:val="none" w:sz="0" w:space="0" w:color="auto"/>
            <w:left w:val="none" w:sz="0" w:space="0" w:color="auto"/>
            <w:bottom w:val="none" w:sz="0" w:space="0" w:color="auto"/>
            <w:right w:val="none" w:sz="0" w:space="0" w:color="auto"/>
          </w:divBdr>
          <w:divsChild>
            <w:div w:id="1056661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3831711">
      <w:bodyDiv w:val="1"/>
      <w:marLeft w:val="0"/>
      <w:marRight w:val="0"/>
      <w:marTop w:val="0"/>
      <w:marBottom w:val="0"/>
      <w:divBdr>
        <w:top w:val="none" w:sz="0" w:space="0" w:color="auto"/>
        <w:left w:val="none" w:sz="0" w:space="0" w:color="auto"/>
        <w:bottom w:val="none" w:sz="0" w:space="0" w:color="auto"/>
        <w:right w:val="none" w:sz="0" w:space="0" w:color="auto"/>
      </w:divBdr>
      <w:divsChild>
        <w:div w:id="727607342">
          <w:marLeft w:val="0"/>
          <w:marRight w:val="0"/>
          <w:marTop w:val="0"/>
          <w:marBottom w:val="0"/>
          <w:divBdr>
            <w:top w:val="none" w:sz="0" w:space="0" w:color="auto"/>
            <w:left w:val="none" w:sz="0" w:space="0" w:color="auto"/>
            <w:bottom w:val="none" w:sz="0" w:space="0" w:color="auto"/>
            <w:right w:val="none" w:sz="0" w:space="0" w:color="auto"/>
          </w:divBdr>
        </w:div>
        <w:div w:id="1852792265">
          <w:marLeft w:val="0"/>
          <w:marRight w:val="0"/>
          <w:marTop w:val="0"/>
          <w:marBottom w:val="0"/>
          <w:divBdr>
            <w:top w:val="none" w:sz="0" w:space="0" w:color="auto"/>
            <w:left w:val="none" w:sz="0" w:space="0" w:color="auto"/>
            <w:bottom w:val="none" w:sz="0" w:space="0" w:color="auto"/>
            <w:right w:val="none" w:sz="0" w:space="0" w:color="auto"/>
          </w:divBdr>
          <w:divsChild>
            <w:div w:id="1754275952">
              <w:marLeft w:val="0"/>
              <w:marRight w:val="0"/>
              <w:marTop w:val="0"/>
              <w:marBottom w:val="0"/>
              <w:divBdr>
                <w:top w:val="none" w:sz="0" w:space="0" w:color="auto"/>
                <w:left w:val="none" w:sz="0" w:space="0" w:color="auto"/>
                <w:bottom w:val="none" w:sz="0" w:space="0" w:color="auto"/>
                <w:right w:val="none" w:sz="0" w:space="0" w:color="auto"/>
              </w:divBdr>
              <w:divsChild>
                <w:div w:id="571543766">
                  <w:marLeft w:val="0"/>
                  <w:marRight w:val="0"/>
                  <w:marTop w:val="0"/>
                  <w:marBottom w:val="150"/>
                  <w:divBdr>
                    <w:top w:val="none" w:sz="0" w:space="0" w:color="auto"/>
                    <w:left w:val="none" w:sz="0" w:space="0" w:color="auto"/>
                    <w:bottom w:val="none" w:sz="0" w:space="0" w:color="auto"/>
                    <w:right w:val="none" w:sz="0" w:space="0" w:color="auto"/>
                  </w:divBdr>
                  <w:divsChild>
                    <w:div w:id="1358039402">
                      <w:marLeft w:val="0"/>
                      <w:marRight w:val="225"/>
                      <w:marTop w:val="0"/>
                      <w:marBottom w:val="0"/>
                      <w:divBdr>
                        <w:top w:val="none" w:sz="0" w:space="0" w:color="auto"/>
                        <w:left w:val="none" w:sz="0" w:space="0" w:color="auto"/>
                        <w:bottom w:val="none" w:sz="0" w:space="0" w:color="auto"/>
                        <w:right w:val="none" w:sz="0" w:space="0" w:color="auto"/>
                      </w:divBdr>
                    </w:div>
                    <w:div w:id="5425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24471">
          <w:marLeft w:val="0"/>
          <w:marRight w:val="0"/>
          <w:marTop w:val="0"/>
          <w:marBottom w:val="0"/>
          <w:divBdr>
            <w:top w:val="none" w:sz="0" w:space="0" w:color="auto"/>
            <w:left w:val="none" w:sz="0" w:space="0" w:color="auto"/>
            <w:bottom w:val="none" w:sz="0" w:space="0" w:color="auto"/>
            <w:right w:val="none" w:sz="0" w:space="0" w:color="auto"/>
          </w:divBdr>
          <w:divsChild>
            <w:div w:id="2059501263">
              <w:marLeft w:val="0"/>
              <w:marRight w:val="0"/>
              <w:marTop w:val="0"/>
              <w:marBottom w:val="0"/>
              <w:divBdr>
                <w:top w:val="none" w:sz="0" w:space="0" w:color="auto"/>
                <w:left w:val="none" w:sz="0" w:space="0" w:color="auto"/>
                <w:bottom w:val="none" w:sz="0" w:space="0" w:color="auto"/>
                <w:right w:val="none" w:sz="0" w:space="0" w:color="auto"/>
              </w:divBdr>
            </w:div>
          </w:divsChild>
        </w:div>
        <w:div w:id="1306813904">
          <w:marLeft w:val="0"/>
          <w:marRight w:val="0"/>
          <w:marTop w:val="0"/>
          <w:marBottom w:val="0"/>
          <w:divBdr>
            <w:top w:val="none" w:sz="0" w:space="0" w:color="auto"/>
            <w:left w:val="none" w:sz="0" w:space="0" w:color="auto"/>
            <w:bottom w:val="none" w:sz="0" w:space="0" w:color="auto"/>
            <w:right w:val="none" w:sz="0" w:space="0" w:color="auto"/>
          </w:divBdr>
          <w:divsChild>
            <w:div w:id="187965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96568">
      <w:bodyDiv w:val="1"/>
      <w:marLeft w:val="0"/>
      <w:marRight w:val="0"/>
      <w:marTop w:val="0"/>
      <w:marBottom w:val="0"/>
      <w:divBdr>
        <w:top w:val="none" w:sz="0" w:space="0" w:color="auto"/>
        <w:left w:val="none" w:sz="0" w:space="0" w:color="auto"/>
        <w:bottom w:val="none" w:sz="0" w:space="0" w:color="auto"/>
        <w:right w:val="none" w:sz="0" w:space="0" w:color="auto"/>
      </w:divBdr>
      <w:divsChild>
        <w:div w:id="59712271">
          <w:marLeft w:val="0"/>
          <w:marRight w:val="0"/>
          <w:marTop w:val="0"/>
          <w:marBottom w:val="0"/>
          <w:divBdr>
            <w:top w:val="none" w:sz="0" w:space="0" w:color="auto"/>
            <w:left w:val="none" w:sz="0" w:space="0" w:color="auto"/>
            <w:bottom w:val="none" w:sz="0" w:space="0" w:color="auto"/>
            <w:right w:val="none" w:sz="0" w:space="0" w:color="auto"/>
          </w:divBdr>
        </w:div>
        <w:div w:id="160316270">
          <w:marLeft w:val="0"/>
          <w:marRight w:val="0"/>
          <w:marTop w:val="0"/>
          <w:marBottom w:val="0"/>
          <w:divBdr>
            <w:top w:val="none" w:sz="0" w:space="0" w:color="auto"/>
            <w:left w:val="none" w:sz="0" w:space="0" w:color="auto"/>
            <w:bottom w:val="none" w:sz="0" w:space="0" w:color="auto"/>
            <w:right w:val="none" w:sz="0" w:space="0" w:color="auto"/>
          </w:divBdr>
        </w:div>
        <w:div w:id="283658279">
          <w:marLeft w:val="0"/>
          <w:marRight w:val="0"/>
          <w:marTop w:val="0"/>
          <w:marBottom w:val="0"/>
          <w:divBdr>
            <w:top w:val="none" w:sz="0" w:space="0" w:color="auto"/>
            <w:left w:val="none" w:sz="0" w:space="0" w:color="auto"/>
            <w:bottom w:val="none" w:sz="0" w:space="0" w:color="auto"/>
            <w:right w:val="none" w:sz="0" w:space="0" w:color="auto"/>
          </w:divBdr>
          <w:divsChild>
            <w:div w:id="86853207">
              <w:marLeft w:val="0"/>
              <w:marRight w:val="0"/>
              <w:marTop w:val="0"/>
              <w:marBottom w:val="0"/>
              <w:divBdr>
                <w:top w:val="none" w:sz="0" w:space="0" w:color="auto"/>
                <w:left w:val="none" w:sz="0" w:space="0" w:color="auto"/>
                <w:bottom w:val="none" w:sz="0" w:space="0" w:color="auto"/>
                <w:right w:val="none" w:sz="0" w:space="0" w:color="auto"/>
              </w:divBdr>
              <w:divsChild>
                <w:div w:id="1335038233">
                  <w:marLeft w:val="0"/>
                  <w:marRight w:val="0"/>
                  <w:marTop w:val="0"/>
                  <w:marBottom w:val="150"/>
                  <w:divBdr>
                    <w:top w:val="none" w:sz="0" w:space="0" w:color="auto"/>
                    <w:left w:val="none" w:sz="0" w:space="0" w:color="auto"/>
                    <w:bottom w:val="none" w:sz="0" w:space="0" w:color="auto"/>
                    <w:right w:val="none" w:sz="0" w:space="0" w:color="auto"/>
                  </w:divBdr>
                  <w:divsChild>
                    <w:div w:id="1149114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25925520">
          <w:marLeft w:val="0"/>
          <w:marRight w:val="0"/>
          <w:marTop w:val="0"/>
          <w:marBottom w:val="0"/>
          <w:divBdr>
            <w:top w:val="none" w:sz="0" w:space="0" w:color="auto"/>
            <w:left w:val="none" w:sz="0" w:space="0" w:color="auto"/>
            <w:bottom w:val="none" w:sz="0" w:space="0" w:color="auto"/>
            <w:right w:val="none" w:sz="0" w:space="0" w:color="auto"/>
          </w:divBdr>
          <w:divsChild>
            <w:div w:id="692846754">
              <w:marLeft w:val="0"/>
              <w:marRight w:val="0"/>
              <w:marTop w:val="0"/>
              <w:marBottom w:val="0"/>
              <w:divBdr>
                <w:top w:val="none" w:sz="0" w:space="0" w:color="auto"/>
                <w:left w:val="none" w:sz="0" w:space="0" w:color="auto"/>
                <w:bottom w:val="none" w:sz="0" w:space="0" w:color="auto"/>
                <w:right w:val="none" w:sz="0" w:space="0" w:color="auto"/>
              </w:divBdr>
            </w:div>
          </w:divsChild>
        </w:div>
        <w:div w:id="1770272025">
          <w:marLeft w:val="0"/>
          <w:marRight w:val="0"/>
          <w:marTop w:val="0"/>
          <w:marBottom w:val="0"/>
          <w:divBdr>
            <w:top w:val="none" w:sz="0" w:space="0" w:color="auto"/>
            <w:left w:val="none" w:sz="0" w:space="0" w:color="auto"/>
            <w:bottom w:val="none" w:sz="0" w:space="0" w:color="auto"/>
            <w:right w:val="none" w:sz="0" w:space="0" w:color="auto"/>
          </w:divBdr>
          <w:divsChild>
            <w:div w:id="947397941">
              <w:marLeft w:val="0"/>
              <w:marRight w:val="0"/>
              <w:marTop w:val="0"/>
              <w:marBottom w:val="0"/>
              <w:divBdr>
                <w:top w:val="none" w:sz="0" w:space="0" w:color="auto"/>
                <w:left w:val="none" w:sz="0" w:space="0" w:color="auto"/>
                <w:bottom w:val="none" w:sz="0" w:space="0" w:color="auto"/>
                <w:right w:val="none" w:sz="0" w:space="0" w:color="auto"/>
              </w:divBdr>
            </w:div>
          </w:divsChild>
        </w:div>
        <w:div w:id="232929377">
          <w:marLeft w:val="0"/>
          <w:marRight w:val="0"/>
          <w:marTop w:val="0"/>
          <w:marBottom w:val="0"/>
          <w:divBdr>
            <w:top w:val="none" w:sz="0" w:space="0" w:color="auto"/>
            <w:left w:val="none" w:sz="0" w:space="0" w:color="auto"/>
            <w:bottom w:val="none" w:sz="0" w:space="0" w:color="auto"/>
            <w:right w:val="none" w:sz="0" w:space="0" w:color="auto"/>
          </w:divBdr>
          <w:divsChild>
            <w:div w:id="439957979">
              <w:marLeft w:val="0"/>
              <w:marRight w:val="0"/>
              <w:marTop w:val="0"/>
              <w:marBottom w:val="0"/>
              <w:divBdr>
                <w:top w:val="none" w:sz="0" w:space="0" w:color="auto"/>
                <w:left w:val="none" w:sz="0" w:space="0" w:color="auto"/>
                <w:bottom w:val="none" w:sz="0" w:space="0" w:color="auto"/>
                <w:right w:val="none" w:sz="0" w:space="0" w:color="auto"/>
              </w:divBdr>
            </w:div>
          </w:divsChild>
        </w:div>
        <w:div w:id="1448354421">
          <w:marLeft w:val="0"/>
          <w:marRight w:val="0"/>
          <w:marTop w:val="0"/>
          <w:marBottom w:val="0"/>
          <w:divBdr>
            <w:top w:val="none" w:sz="0" w:space="0" w:color="auto"/>
            <w:left w:val="none" w:sz="0" w:space="0" w:color="auto"/>
            <w:bottom w:val="none" w:sz="0" w:space="0" w:color="auto"/>
            <w:right w:val="none" w:sz="0" w:space="0" w:color="auto"/>
          </w:divBdr>
          <w:divsChild>
            <w:div w:id="18335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parisien.fr/oise-60/" TargetMode="External"/><Relationship Id="rId13" Type="http://schemas.openxmlformats.org/officeDocument/2006/relationships/hyperlink" Target="http://www.leparisien.fr/politique/macron-les-aides-sociales-coutent-un-pognon-de-dingue-mais-les-gens-restent-pauvres-13-06-2018-7769283.php"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leparisien.fr/val-de-marne-94/"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leparisien.fr/societe/pourquoi-ces-etudiants-ont-prefere-la-province-a-paris-24-07-2018-7831425.php" TargetMode="External"/><Relationship Id="rId4" Type="http://schemas.openxmlformats.org/officeDocument/2006/relationships/hyperlink" Target="http://www.leparisien.fr/politique/ce-que-prepare-macron-pour-les-pauvres-03-07-2018-7805907.php" TargetMode="Externa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12</Pages>
  <Words>2644</Words>
  <Characters>16132</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Peder Weibrecht</dc:creator>
  <cp:keywords/>
  <dc:description/>
  <cp:lastModifiedBy>Jens Peder Weibrecht</cp:lastModifiedBy>
  <cp:revision>2</cp:revision>
  <dcterms:created xsi:type="dcterms:W3CDTF">2018-09-13T10:03:00Z</dcterms:created>
  <dcterms:modified xsi:type="dcterms:W3CDTF">2018-09-13T10:33:00Z</dcterms:modified>
</cp:coreProperties>
</file>